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6FC" w:rsidRPr="0073023A" w:rsidRDefault="001D56FC" w:rsidP="001D56FC">
      <w:pPr>
        <w:spacing w:after="0"/>
        <w:jc w:val="center"/>
        <w:rPr>
          <w:rFonts w:ascii="Times New Roman" w:hAnsi="Times New Roman" w:cs="Times New Roman"/>
          <w:b/>
          <w:sz w:val="28"/>
          <w:szCs w:val="28"/>
        </w:rPr>
      </w:pPr>
      <w:r w:rsidRPr="0073023A">
        <w:rPr>
          <w:rFonts w:ascii="Times New Roman" w:hAnsi="Times New Roman" w:cs="Times New Roman"/>
          <w:b/>
          <w:sz w:val="28"/>
          <w:szCs w:val="28"/>
        </w:rPr>
        <w:t>Программа мероприятий</w:t>
      </w:r>
    </w:p>
    <w:p w:rsidR="001D56FC" w:rsidRPr="0073023A" w:rsidRDefault="001D56FC" w:rsidP="001D56FC">
      <w:pPr>
        <w:spacing w:after="0"/>
        <w:jc w:val="center"/>
        <w:rPr>
          <w:rFonts w:ascii="Times New Roman" w:hAnsi="Times New Roman" w:cs="Times New Roman"/>
          <w:b/>
          <w:sz w:val="28"/>
          <w:szCs w:val="28"/>
        </w:rPr>
      </w:pPr>
      <w:r w:rsidRPr="0073023A">
        <w:rPr>
          <w:rFonts w:ascii="Times New Roman" w:hAnsi="Times New Roman" w:cs="Times New Roman"/>
          <w:b/>
          <w:sz w:val="28"/>
          <w:szCs w:val="28"/>
          <w:lang w:val="en-US"/>
        </w:rPr>
        <w:t>VI</w:t>
      </w:r>
      <w:r w:rsidRPr="0073023A">
        <w:rPr>
          <w:rFonts w:ascii="Times New Roman" w:hAnsi="Times New Roman" w:cs="Times New Roman"/>
          <w:b/>
          <w:sz w:val="28"/>
          <w:szCs w:val="28"/>
        </w:rPr>
        <w:t xml:space="preserve"> Конференции по конкуренции под эгидой БРИКС</w:t>
      </w:r>
    </w:p>
    <w:p w:rsidR="001D56FC" w:rsidRPr="0073023A" w:rsidRDefault="001D56FC" w:rsidP="001D56FC">
      <w:pPr>
        <w:spacing w:after="0"/>
        <w:jc w:val="center"/>
        <w:rPr>
          <w:rFonts w:ascii="Times New Roman" w:hAnsi="Times New Roman" w:cs="Times New Roman"/>
          <w:b/>
          <w:sz w:val="28"/>
          <w:szCs w:val="28"/>
        </w:rPr>
      </w:pPr>
      <w:r w:rsidRPr="0073023A">
        <w:rPr>
          <w:rFonts w:ascii="Times New Roman" w:hAnsi="Times New Roman" w:cs="Times New Roman"/>
          <w:b/>
          <w:sz w:val="28"/>
          <w:szCs w:val="28"/>
        </w:rPr>
        <w:t>«10 лет сотрудничества</w:t>
      </w:r>
      <w:r>
        <w:rPr>
          <w:rFonts w:ascii="Times New Roman" w:hAnsi="Times New Roman" w:cs="Times New Roman"/>
          <w:b/>
          <w:sz w:val="28"/>
          <w:szCs w:val="28"/>
        </w:rPr>
        <w:t xml:space="preserve"> конкурентных ведомств БРИКС</w:t>
      </w:r>
      <w:r w:rsidRPr="0073023A">
        <w:rPr>
          <w:rFonts w:ascii="Times New Roman" w:hAnsi="Times New Roman" w:cs="Times New Roman"/>
          <w:b/>
          <w:sz w:val="28"/>
          <w:szCs w:val="28"/>
        </w:rPr>
        <w:t>: итоги и перспективы»</w:t>
      </w:r>
    </w:p>
    <w:p w:rsidR="001D56FC" w:rsidRDefault="001D56FC" w:rsidP="001D56FC">
      <w:pPr>
        <w:spacing w:after="0"/>
        <w:jc w:val="center"/>
        <w:rPr>
          <w:rFonts w:ascii="Times New Roman" w:hAnsi="Times New Roman" w:cs="Times New Roman"/>
          <w:i/>
          <w:sz w:val="28"/>
          <w:szCs w:val="28"/>
        </w:rPr>
      </w:pPr>
      <w:r w:rsidRPr="0073023A">
        <w:rPr>
          <w:rFonts w:ascii="Times New Roman" w:hAnsi="Times New Roman" w:cs="Times New Roman"/>
          <w:sz w:val="28"/>
          <w:szCs w:val="28"/>
        </w:rPr>
        <w:t>16-19 сентября 2019 г.</w:t>
      </w:r>
      <w:r>
        <w:rPr>
          <w:rFonts w:ascii="Times New Roman" w:hAnsi="Times New Roman" w:cs="Times New Roman"/>
          <w:i/>
          <w:sz w:val="28"/>
          <w:szCs w:val="28"/>
        </w:rPr>
        <w:tab/>
      </w:r>
    </w:p>
    <w:p w:rsidR="001D56FC" w:rsidRPr="006E4385" w:rsidRDefault="001D56FC" w:rsidP="001D56FC">
      <w:pPr>
        <w:spacing w:after="0"/>
        <w:jc w:val="center"/>
        <w:rPr>
          <w:rFonts w:ascii="Times New Roman" w:hAnsi="Times New Roman" w:cs="Times New Roman"/>
          <w:sz w:val="28"/>
          <w:szCs w:val="28"/>
        </w:rPr>
      </w:pPr>
    </w:p>
    <w:tbl>
      <w:tblPr>
        <w:tblStyle w:val="a7"/>
        <w:tblW w:w="14560" w:type="dxa"/>
        <w:tblLook w:val="04A0" w:firstRow="1" w:lastRow="0" w:firstColumn="1" w:lastColumn="0" w:noHBand="0" w:noVBand="1"/>
      </w:tblPr>
      <w:tblGrid>
        <w:gridCol w:w="1980"/>
        <w:gridCol w:w="6662"/>
        <w:gridCol w:w="5918"/>
      </w:tblGrid>
      <w:tr w:rsidR="001D56FC" w:rsidRPr="0073023A" w:rsidTr="003D49F9">
        <w:tc>
          <w:tcPr>
            <w:tcW w:w="14560" w:type="dxa"/>
            <w:gridSpan w:val="3"/>
            <w:shd w:val="clear" w:color="auto" w:fill="92D050"/>
          </w:tcPr>
          <w:p w:rsidR="001D56FC" w:rsidRPr="0073023A" w:rsidRDefault="001D56FC" w:rsidP="003D49F9">
            <w:pPr>
              <w:jc w:val="center"/>
              <w:rPr>
                <w:rFonts w:ascii="Times New Roman" w:hAnsi="Times New Roman" w:cs="Times New Roman"/>
                <w:b/>
                <w:sz w:val="28"/>
                <w:szCs w:val="28"/>
              </w:rPr>
            </w:pPr>
            <w:r w:rsidRPr="0073023A">
              <w:rPr>
                <w:rFonts w:ascii="Times New Roman" w:hAnsi="Times New Roman" w:cs="Times New Roman"/>
                <w:b/>
                <w:sz w:val="28"/>
                <w:szCs w:val="28"/>
              </w:rPr>
              <w:t>16 сентября (понедельник)</w:t>
            </w:r>
          </w:p>
        </w:tc>
      </w:tr>
      <w:tr w:rsidR="001D56FC" w:rsidRPr="0073023A" w:rsidTr="003D49F9">
        <w:tc>
          <w:tcPr>
            <w:tcW w:w="1980" w:type="dxa"/>
          </w:tcPr>
          <w:p w:rsidR="001D56FC" w:rsidRDefault="001D56FC" w:rsidP="003D49F9">
            <w:pPr>
              <w:jc w:val="center"/>
              <w:rPr>
                <w:rFonts w:ascii="Times New Roman" w:hAnsi="Times New Roman"/>
                <w:sz w:val="28"/>
                <w:szCs w:val="28"/>
              </w:rPr>
            </w:pPr>
            <w:r>
              <w:rPr>
                <w:rFonts w:ascii="Times New Roman" w:hAnsi="Times New Roman"/>
                <w:sz w:val="28"/>
                <w:szCs w:val="28"/>
              </w:rPr>
              <w:t>10:00 – 19:3</w:t>
            </w:r>
            <w:r w:rsidRPr="0073023A">
              <w:rPr>
                <w:rFonts w:ascii="Times New Roman" w:hAnsi="Times New Roman"/>
                <w:sz w:val="28"/>
                <w:szCs w:val="28"/>
              </w:rPr>
              <w:t>0</w:t>
            </w:r>
          </w:p>
        </w:tc>
        <w:tc>
          <w:tcPr>
            <w:tcW w:w="6662" w:type="dxa"/>
          </w:tcPr>
          <w:p w:rsidR="00FF67FA" w:rsidRPr="00BA7709" w:rsidRDefault="00FF67FA" w:rsidP="00FF67FA">
            <w:pPr>
              <w:rPr>
                <w:rFonts w:ascii="Times New Roman" w:hAnsi="Times New Roman"/>
                <w:b/>
                <w:sz w:val="28"/>
                <w:szCs w:val="28"/>
              </w:rPr>
            </w:pPr>
            <w:r>
              <w:rPr>
                <w:rFonts w:ascii="Times New Roman" w:hAnsi="Times New Roman"/>
                <w:b/>
                <w:sz w:val="28"/>
                <w:szCs w:val="28"/>
              </w:rPr>
              <w:t>Международная практическая конференция «</w:t>
            </w:r>
            <w:r>
              <w:rPr>
                <w:rFonts w:ascii="Times New Roman" w:hAnsi="Times New Roman"/>
                <w:b/>
                <w:sz w:val="28"/>
                <w:szCs w:val="28"/>
                <w:lang w:val="en-US"/>
              </w:rPr>
              <w:t>II</w:t>
            </w:r>
            <w:r w:rsidRPr="00BA7709">
              <w:rPr>
                <w:rFonts w:ascii="Times New Roman" w:hAnsi="Times New Roman"/>
                <w:b/>
                <w:sz w:val="28"/>
                <w:szCs w:val="28"/>
              </w:rPr>
              <w:t xml:space="preserve"> </w:t>
            </w:r>
            <w:r w:rsidRPr="0073023A">
              <w:rPr>
                <w:rFonts w:ascii="Times New Roman" w:hAnsi="Times New Roman"/>
                <w:b/>
                <w:sz w:val="28"/>
                <w:szCs w:val="28"/>
              </w:rPr>
              <w:t>Евразийский форум по картелям</w:t>
            </w:r>
            <w:r>
              <w:rPr>
                <w:rFonts w:ascii="Times New Roman" w:hAnsi="Times New Roman"/>
                <w:b/>
                <w:sz w:val="28"/>
                <w:szCs w:val="28"/>
              </w:rPr>
              <w:t xml:space="preserve"> 2019»</w:t>
            </w:r>
          </w:p>
          <w:p w:rsidR="00FF67FA" w:rsidRPr="003C5C8B" w:rsidRDefault="00FF67FA" w:rsidP="00FF67FA">
            <w:pPr>
              <w:rPr>
                <w:rFonts w:ascii="Times New Roman" w:hAnsi="Times New Roman" w:cs="Times New Roman"/>
                <w:i/>
                <w:sz w:val="28"/>
                <w:szCs w:val="28"/>
              </w:rPr>
            </w:pPr>
            <w:r w:rsidRPr="003C5C8B">
              <w:rPr>
                <w:rFonts w:ascii="Times New Roman" w:hAnsi="Times New Roman" w:cs="Times New Roman"/>
                <w:i/>
                <w:sz w:val="28"/>
                <w:szCs w:val="28"/>
              </w:rPr>
              <w:t xml:space="preserve">(Гостиница </w:t>
            </w:r>
            <w:r w:rsidRPr="003C5C8B">
              <w:rPr>
                <w:rFonts w:ascii="Times New Roman" w:hAnsi="Times New Roman" w:cs="Times New Roman"/>
                <w:i/>
                <w:sz w:val="28"/>
                <w:szCs w:val="28"/>
                <w:lang w:val="en-US"/>
              </w:rPr>
              <w:t>Hilton</w:t>
            </w:r>
            <w:r w:rsidRPr="003C5C8B">
              <w:rPr>
                <w:rFonts w:ascii="Times New Roman" w:hAnsi="Times New Roman" w:cs="Times New Roman"/>
                <w:i/>
                <w:sz w:val="28"/>
                <w:szCs w:val="28"/>
              </w:rPr>
              <w:t xml:space="preserve"> Ленинградская, </w:t>
            </w:r>
            <w:r>
              <w:rPr>
                <w:rFonts w:ascii="Times New Roman" w:hAnsi="Times New Roman" w:cs="Times New Roman"/>
                <w:i/>
                <w:sz w:val="28"/>
                <w:szCs w:val="28"/>
              </w:rPr>
              <w:t xml:space="preserve">ул. </w:t>
            </w:r>
            <w:r w:rsidRPr="003C5C8B">
              <w:rPr>
                <w:rFonts w:ascii="Times New Roman" w:hAnsi="Times New Roman" w:cs="Times New Roman"/>
                <w:i/>
                <w:sz w:val="28"/>
                <w:szCs w:val="28"/>
              </w:rPr>
              <w:t>К</w:t>
            </w:r>
            <w:r w:rsidRPr="003C5C8B">
              <w:rPr>
                <w:rFonts w:ascii="Times New Roman" w:hAnsi="Times New Roman" w:cs="Times New Roman"/>
                <w:i/>
                <w:color w:val="222222"/>
                <w:sz w:val="28"/>
                <w:szCs w:val="28"/>
                <w:shd w:val="clear" w:color="auto" w:fill="FFFFFF"/>
              </w:rPr>
              <w:t>аланчевская</w:t>
            </w:r>
            <w:r>
              <w:rPr>
                <w:rFonts w:ascii="Times New Roman" w:hAnsi="Times New Roman" w:cs="Times New Roman"/>
                <w:i/>
                <w:color w:val="222222"/>
                <w:sz w:val="28"/>
                <w:szCs w:val="28"/>
                <w:shd w:val="clear" w:color="auto" w:fill="FFFFFF"/>
              </w:rPr>
              <w:t xml:space="preserve">, д. </w:t>
            </w:r>
            <w:r w:rsidRPr="003C5C8B">
              <w:rPr>
                <w:rFonts w:ascii="Times New Roman" w:hAnsi="Times New Roman" w:cs="Times New Roman"/>
                <w:i/>
                <w:color w:val="222222"/>
                <w:sz w:val="28"/>
                <w:szCs w:val="28"/>
                <w:shd w:val="clear" w:color="auto" w:fill="FFFFFF"/>
              </w:rPr>
              <w:t>21/40</w:t>
            </w:r>
            <w:r w:rsidRPr="003C5C8B">
              <w:rPr>
                <w:rFonts w:ascii="Times New Roman" w:hAnsi="Times New Roman" w:cs="Times New Roman"/>
                <w:i/>
                <w:sz w:val="28"/>
                <w:szCs w:val="28"/>
              </w:rPr>
              <w:t>)</w:t>
            </w:r>
          </w:p>
          <w:p w:rsidR="00FF67FA" w:rsidRPr="00234B99" w:rsidRDefault="00FF67FA" w:rsidP="00FF67FA">
            <w:pPr>
              <w:jc w:val="both"/>
              <w:rPr>
                <w:rFonts w:ascii="Times New Roman" w:hAnsi="Times New Roman"/>
                <w:b/>
                <w:sz w:val="28"/>
                <w:szCs w:val="28"/>
              </w:rPr>
            </w:pPr>
          </w:p>
          <w:p w:rsidR="00FF67FA" w:rsidRDefault="00FF67FA" w:rsidP="00FF67FA">
            <w:pPr>
              <w:jc w:val="both"/>
              <w:rPr>
                <w:rFonts w:ascii="Times New Roman" w:hAnsi="Times New Roman"/>
                <w:sz w:val="28"/>
                <w:szCs w:val="28"/>
              </w:rPr>
            </w:pPr>
            <w:r w:rsidRPr="00997F54">
              <w:rPr>
                <w:rFonts w:ascii="Times New Roman" w:hAnsi="Times New Roman"/>
                <w:sz w:val="28"/>
                <w:szCs w:val="28"/>
              </w:rPr>
              <w:t>Организаторами форума выступают Евразийская антимонопольная ассоциация и LF Академия совместно с Федеральной антимонопольной службы (ФАС России)</w:t>
            </w:r>
          </w:p>
          <w:p w:rsidR="001D56FC" w:rsidRPr="00E31592" w:rsidRDefault="001D56FC" w:rsidP="003D49F9">
            <w:pPr>
              <w:jc w:val="both"/>
              <w:rPr>
                <w:rFonts w:ascii="Times New Roman" w:hAnsi="Times New Roman"/>
                <w:sz w:val="28"/>
                <w:szCs w:val="28"/>
              </w:rPr>
            </w:pPr>
          </w:p>
        </w:tc>
        <w:tc>
          <w:tcPr>
            <w:tcW w:w="5918" w:type="dxa"/>
          </w:tcPr>
          <w:p w:rsidR="00FF67FA" w:rsidRPr="005F609B" w:rsidRDefault="00FF67FA" w:rsidP="00FF67FA">
            <w:pPr>
              <w:jc w:val="both"/>
              <w:rPr>
                <w:rFonts w:ascii="Times New Roman" w:hAnsi="Times New Roman"/>
                <w:sz w:val="28"/>
                <w:szCs w:val="28"/>
              </w:rPr>
            </w:pPr>
            <w:r w:rsidRPr="005F609B">
              <w:rPr>
                <w:rFonts w:ascii="Times New Roman" w:hAnsi="Times New Roman"/>
                <w:sz w:val="28"/>
                <w:szCs w:val="28"/>
              </w:rPr>
              <w:t>10:00</w:t>
            </w:r>
            <w:r>
              <w:rPr>
                <w:rFonts w:ascii="Times New Roman" w:hAnsi="Times New Roman"/>
                <w:sz w:val="28"/>
                <w:szCs w:val="28"/>
              </w:rPr>
              <w:t xml:space="preserve"> – </w:t>
            </w:r>
            <w:r w:rsidRPr="005F609B">
              <w:rPr>
                <w:rFonts w:ascii="Times New Roman" w:hAnsi="Times New Roman"/>
                <w:sz w:val="28"/>
                <w:szCs w:val="28"/>
              </w:rPr>
              <w:t>19:00</w:t>
            </w:r>
          </w:p>
          <w:p w:rsidR="00FF67FA" w:rsidRDefault="00FF67FA" w:rsidP="00FF67FA">
            <w:pPr>
              <w:jc w:val="both"/>
              <w:rPr>
                <w:rFonts w:ascii="Times New Roman" w:hAnsi="Times New Roman"/>
                <w:b/>
                <w:sz w:val="28"/>
                <w:szCs w:val="28"/>
              </w:rPr>
            </w:pPr>
            <w:r>
              <w:rPr>
                <w:rFonts w:ascii="Times New Roman" w:hAnsi="Times New Roman"/>
                <w:b/>
                <w:sz w:val="28"/>
                <w:szCs w:val="28"/>
              </w:rPr>
              <w:t>Международный академический семинар Антимонопольного центра БРИКС</w:t>
            </w:r>
          </w:p>
          <w:p w:rsidR="00FF67FA" w:rsidRDefault="00FF67FA" w:rsidP="00FF67FA">
            <w:pPr>
              <w:jc w:val="both"/>
              <w:rPr>
                <w:rFonts w:ascii="Times New Roman" w:hAnsi="Times New Roman"/>
                <w:i/>
                <w:sz w:val="28"/>
                <w:szCs w:val="28"/>
              </w:rPr>
            </w:pPr>
            <w:r w:rsidRPr="00757BA5">
              <w:rPr>
                <w:rFonts w:ascii="Times New Roman" w:hAnsi="Times New Roman"/>
                <w:i/>
                <w:sz w:val="28"/>
                <w:szCs w:val="28"/>
              </w:rPr>
              <w:t>(</w:t>
            </w:r>
            <w:r>
              <w:rPr>
                <w:rFonts w:ascii="Times New Roman" w:hAnsi="Times New Roman"/>
                <w:i/>
                <w:sz w:val="28"/>
                <w:szCs w:val="28"/>
              </w:rPr>
              <w:t>Национальный исследовательский университет «Высшая школа экономики»,        ул. Мясницкая, д. 9</w:t>
            </w:r>
            <w:r>
              <w:rPr>
                <w:rFonts w:ascii="Times New Roman" w:hAnsi="Times New Roman"/>
                <w:i/>
                <w:sz w:val="28"/>
                <w:szCs w:val="28"/>
                <w:lang w:val="en-US"/>
              </w:rPr>
              <w:t>/</w:t>
            </w:r>
            <w:r w:rsidRPr="0037124A">
              <w:rPr>
                <w:rFonts w:ascii="Times New Roman" w:hAnsi="Times New Roman"/>
                <w:i/>
                <w:sz w:val="28"/>
                <w:szCs w:val="28"/>
              </w:rPr>
              <w:t>11</w:t>
            </w:r>
            <w:r>
              <w:rPr>
                <w:rFonts w:ascii="Times New Roman" w:hAnsi="Times New Roman"/>
                <w:i/>
                <w:sz w:val="28"/>
                <w:szCs w:val="28"/>
              </w:rPr>
              <w:t>, ауд. 518</w:t>
            </w:r>
            <w:r w:rsidRPr="00757BA5">
              <w:rPr>
                <w:rFonts w:ascii="Times New Roman" w:hAnsi="Times New Roman"/>
                <w:i/>
                <w:sz w:val="28"/>
                <w:szCs w:val="28"/>
              </w:rPr>
              <w:t>)</w:t>
            </w:r>
          </w:p>
          <w:p w:rsidR="001D56FC" w:rsidRPr="00010B33" w:rsidRDefault="001D56FC" w:rsidP="003D49F9">
            <w:pPr>
              <w:rPr>
                <w:rFonts w:ascii="Times New Roman" w:hAnsi="Times New Roman"/>
                <w:i/>
                <w:sz w:val="28"/>
                <w:szCs w:val="28"/>
              </w:rPr>
            </w:pPr>
          </w:p>
        </w:tc>
      </w:tr>
    </w:tbl>
    <w:p w:rsidR="00FF67FA" w:rsidRDefault="00FF67FA" w:rsidP="001D56FC">
      <w:pPr>
        <w:spacing w:after="0" w:line="240" w:lineRule="auto"/>
        <w:rPr>
          <w:rFonts w:ascii="Times New Roman" w:hAnsi="Times New Roman" w:cs="Times New Roman"/>
          <w:b/>
          <w:sz w:val="28"/>
          <w:szCs w:val="28"/>
        </w:rPr>
      </w:pPr>
    </w:p>
    <w:tbl>
      <w:tblPr>
        <w:tblStyle w:val="a7"/>
        <w:tblW w:w="0" w:type="auto"/>
        <w:tblLook w:val="04A0" w:firstRow="1" w:lastRow="0" w:firstColumn="1" w:lastColumn="0" w:noHBand="0" w:noVBand="1"/>
      </w:tblPr>
      <w:tblGrid>
        <w:gridCol w:w="1980"/>
        <w:gridCol w:w="12580"/>
      </w:tblGrid>
      <w:tr w:rsidR="001D56FC" w:rsidRPr="0073023A" w:rsidTr="003D49F9">
        <w:tc>
          <w:tcPr>
            <w:tcW w:w="14560" w:type="dxa"/>
            <w:gridSpan w:val="2"/>
            <w:shd w:val="clear" w:color="auto" w:fill="92D050"/>
          </w:tcPr>
          <w:p w:rsidR="001D56FC" w:rsidRPr="0073023A" w:rsidRDefault="001D56FC" w:rsidP="003D49F9">
            <w:pPr>
              <w:jc w:val="center"/>
              <w:rPr>
                <w:rFonts w:ascii="Times New Roman" w:hAnsi="Times New Roman" w:cs="Times New Roman"/>
                <w:b/>
                <w:sz w:val="28"/>
                <w:szCs w:val="28"/>
              </w:rPr>
            </w:pPr>
            <w:r w:rsidRPr="0073023A">
              <w:rPr>
                <w:rFonts w:ascii="Times New Roman" w:hAnsi="Times New Roman" w:cs="Times New Roman"/>
                <w:b/>
                <w:sz w:val="28"/>
                <w:szCs w:val="28"/>
              </w:rPr>
              <w:t>17 сентября (вторник)</w:t>
            </w:r>
          </w:p>
        </w:tc>
      </w:tr>
      <w:tr w:rsidR="001D56FC" w:rsidRPr="0073023A" w:rsidTr="003D49F9">
        <w:tc>
          <w:tcPr>
            <w:tcW w:w="1980" w:type="dxa"/>
          </w:tcPr>
          <w:p w:rsidR="001D56FC" w:rsidRPr="0073023A" w:rsidRDefault="001D56FC" w:rsidP="003D49F9">
            <w:pPr>
              <w:jc w:val="center"/>
              <w:rPr>
                <w:rFonts w:ascii="Times New Roman" w:hAnsi="Times New Roman" w:cs="Times New Roman"/>
                <w:sz w:val="28"/>
                <w:szCs w:val="28"/>
              </w:rPr>
            </w:pPr>
            <w:r w:rsidRPr="0073023A">
              <w:rPr>
                <w:rFonts w:ascii="Times New Roman" w:hAnsi="Times New Roman" w:cs="Times New Roman"/>
                <w:sz w:val="28"/>
                <w:szCs w:val="28"/>
              </w:rPr>
              <w:t>08</w:t>
            </w:r>
            <w:r>
              <w:rPr>
                <w:rFonts w:ascii="Times New Roman" w:hAnsi="Times New Roman"/>
                <w:sz w:val="28"/>
                <w:szCs w:val="28"/>
              </w:rPr>
              <w:t>:</w:t>
            </w:r>
            <w:r w:rsidRPr="0073023A">
              <w:rPr>
                <w:rFonts w:ascii="Times New Roman" w:hAnsi="Times New Roman" w:cs="Times New Roman"/>
                <w:sz w:val="28"/>
                <w:szCs w:val="28"/>
              </w:rPr>
              <w:t xml:space="preserve">30 – </w:t>
            </w:r>
            <w:r>
              <w:rPr>
                <w:rFonts w:ascii="Times New Roman" w:hAnsi="Times New Roman" w:cs="Times New Roman"/>
                <w:sz w:val="28"/>
                <w:szCs w:val="28"/>
                <w:lang w:val="en-US"/>
              </w:rPr>
              <w:t>11</w:t>
            </w:r>
            <w:r>
              <w:rPr>
                <w:rFonts w:ascii="Times New Roman" w:hAnsi="Times New Roman"/>
                <w:sz w:val="28"/>
                <w:szCs w:val="28"/>
              </w:rPr>
              <w:t>:</w:t>
            </w:r>
            <w:r w:rsidRPr="0073023A">
              <w:rPr>
                <w:rFonts w:ascii="Times New Roman" w:hAnsi="Times New Roman" w:cs="Times New Roman"/>
                <w:sz w:val="28"/>
                <w:szCs w:val="28"/>
              </w:rPr>
              <w:t>00</w:t>
            </w:r>
          </w:p>
        </w:tc>
        <w:tc>
          <w:tcPr>
            <w:tcW w:w="12580" w:type="dxa"/>
          </w:tcPr>
          <w:p w:rsidR="001D56FC" w:rsidRDefault="001D56FC" w:rsidP="003D49F9">
            <w:pPr>
              <w:jc w:val="both"/>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1D56FC" w:rsidRDefault="001D56FC" w:rsidP="003D49F9">
            <w:pPr>
              <w:jc w:val="both"/>
              <w:rPr>
                <w:rFonts w:ascii="Times New Roman" w:hAnsi="Times New Roman" w:cs="Times New Roman"/>
                <w:sz w:val="28"/>
                <w:szCs w:val="28"/>
              </w:rPr>
            </w:pPr>
            <w:r w:rsidRPr="00FA0B7B">
              <w:rPr>
                <w:rFonts w:ascii="Times New Roman" w:hAnsi="Times New Roman" w:cs="Times New Roman"/>
                <w:sz w:val="28"/>
                <w:szCs w:val="28"/>
              </w:rPr>
              <w:t xml:space="preserve">Приветственный кофе </w:t>
            </w:r>
          </w:p>
          <w:p w:rsidR="001D56FC" w:rsidRPr="0073023A" w:rsidRDefault="001D56FC" w:rsidP="003D49F9">
            <w:pPr>
              <w:jc w:val="both"/>
              <w:rPr>
                <w:rFonts w:ascii="Times New Roman" w:hAnsi="Times New Roman" w:cs="Times New Roman"/>
                <w:sz w:val="28"/>
                <w:szCs w:val="28"/>
              </w:rPr>
            </w:pPr>
          </w:p>
        </w:tc>
      </w:tr>
      <w:tr w:rsidR="001D56FC" w:rsidRPr="0073023A" w:rsidTr="003D49F9">
        <w:tc>
          <w:tcPr>
            <w:tcW w:w="1980" w:type="dxa"/>
          </w:tcPr>
          <w:p w:rsidR="001D56FC" w:rsidRPr="0073023A" w:rsidRDefault="001D56FC" w:rsidP="003D49F9">
            <w:pPr>
              <w:jc w:val="center"/>
              <w:rPr>
                <w:rFonts w:ascii="Times New Roman" w:hAnsi="Times New Roman" w:cs="Times New Roman"/>
                <w:sz w:val="28"/>
                <w:szCs w:val="28"/>
              </w:rPr>
            </w:pPr>
            <w:r w:rsidRPr="0073023A">
              <w:rPr>
                <w:rFonts w:ascii="Times New Roman" w:hAnsi="Times New Roman" w:cs="Times New Roman"/>
                <w:sz w:val="28"/>
                <w:szCs w:val="28"/>
              </w:rPr>
              <w:t>09</w:t>
            </w:r>
            <w:r>
              <w:rPr>
                <w:rFonts w:ascii="Times New Roman" w:hAnsi="Times New Roman"/>
                <w:sz w:val="28"/>
                <w:szCs w:val="28"/>
              </w:rPr>
              <w:t>:</w:t>
            </w:r>
            <w:r w:rsidRPr="0073023A">
              <w:rPr>
                <w:rFonts w:ascii="Times New Roman" w:hAnsi="Times New Roman" w:cs="Times New Roman"/>
                <w:sz w:val="28"/>
                <w:szCs w:val="28"/>
              </w:rPr>
              <w:t>00 – 10</w:t>
            </w:r>
            <w:r>
              <w:rPr>
                <w:rFonts w:ascii="Times New Roman" w:hAnsi="Times New Roman"/>
                <w:sz w:val="28"/>
                <w:szCs w:val="28"/>
              </w:rPr>
              <w:t>:</w:t>
            </w:r>
            <w:r w:rsidRPr="0073023A">
              <w:rPr>
                <w:rFonts w:ascii="Times New Roman" w:hAnsi="Times New Roman" w:cs="Times New Roman"/>
                <w:sz w:val="28"/>
                <w:szCs w:val="28"/>
              </w:rPr>
              <w:t>30</w:t>
            </w:r>
          </w:p>
        </w:tc>
        <w:tc>
          <w:tcPr>
            <w:tcW w:w="12580" w:type="dxa"/>
          </w:tcPr>
          <w:p w:rsidR="00FF67FA" w:rsidRPr="0073023A" w:rsidRDefault="00FF67FA" w:rsidP="00FF67FA">
            <w:pPr>
              <w:jc w:val="both"/>
              <w:rPr>
                <w:rFonts w:ascii="Times New Roman" w:hAnsi="Times New Roman" w:cs="Times New Roman"/>
                <w:sz w:val="28"/>
                <w:szCs w:val="28"/>
              </w:rPr>
            </w:pPr>
            <w:r>
              <w:rPr>
                <w:rFonts w:ascii="Times New Roman" w:hAnsi="Times New Roman"/>
                <w:b/>
                <w:spacing w:val="-1"/>
                <w:sz w:val="28"/>
                <w:szCs w:val="28"/>
              </w:rPr>
              <w:t>Сессия</w:t>
            </w:r>
            <w:r w:rsidRPr="0073023A">
              <w:rPr>
                <w:rFonts w:ascii="Times New Roman" w:hAnsi="Times New Roman"/>
                <w:b/>
                <w:spacing w:val="-1"/>
                <w:sz w:val="28"/>
                <w:szCs w:val="28"/>
              </w:rPr>
              <w:t xml:space="preserve"> на тему: «Вопросы конкуренции на продовольственных рынках БРИКС»</w:t>
            </w:r>
            <w:r w:rsidRPr="0073023A">
              <w:rPr>
                <w:rFonts w:ascii="Times New Roman" w:hAnsi="Times New Roman"/>
                <w:spacing w:val="-1"/>
                <w:sz w:val="28"/>
                <w:szCs w:val="28"/>
              </w:rPr>
              <w:t xml:space="preserve"> </w:t>
            </w:r>
          </w:p>
          <w:p w:rsidR="00FF67FA" w:rsidRDefault="00FF67FA" w:rsidP="00FF67FA">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продовольственных рынках</w:t>
            </w:r>
            <w:r w:rsidRPr="0073023A">
              <w:rPr>
                <w:rFonts w:ascii="Times New Roman" w:hAnsi="Times New Roman" w:cs="Times New Roman"/>
                <w:sz w:val="28"/>
                <w:szCs w:val="28"/>
              </w:rPr>
              <w:t>)</w:t>
            </w:r>
          </w:p>
          <w:p w:rsidR="00FF67FA" w:rsidRDefault="00FF67FA" w:rsidP="00FF67FA">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ул. Покровка, д. 47, 2 этаж, Лекторий 1</w:t>
            </w:r>
            <w:r w:rsidRPr="00757BA5">
              <w:rPr>
                <w:rFonts w:ascii="Times New Roman" w:hAnsi="Times New Roman" w:cs="Times New Roman"/>
                <w:i/>
                <w:sz w:val="28"/>
                <w:szCs w:val="28"/>
              </w:rPr>
              <w:t>)</w:t>
            </w:r>
          </w:p>
          <w:p w:rsidR="00FF67FA" w:rsidRDefault="00FF67FA" w:rsidP="00FF67FA">
            <w:pPr>
              <w:jc w:val="both"/>
              <w:rPr>
                <w:rFonts w:ascii="Times New Roman" w:hAnsi="Times New Roman" w:cs="Times New Roman"/>
                <w:i/>
                <w:sz w:val="28"/>
                <w:szCs w:val="28"/>
              </w:rPr>
            </w:pPr>
          </w:p>
          <w:p w:rsidR="00FF67FA" w:rsidRPr="00195CAD" w:rsidRDefault="00FF67FA" w:rsidP="00FF67FA">
            <w:pPr>
              <w:jc w:val="both"/>
              <w:rPr>
                <w:rFonts w:ascii="Times New Roman" w:hAnsi="Times New Roman"/>
                <w:sz w:val="28"/>
                <w:szCs w:val="28"/>
              </w:rPr>
            </w:pPr>
            <w:r>
              <w:rPr>
                <w:rFonts w:ascii="Times New Roman" w:hAnsi="Times New Roman"/>
                <w:sz w:val="28"/>
                <w:szCs w:val="28"/>
              </w:rPr>
              <w:t>В настоящее время продовольственная отрасль переживает важный сдвиг в динамике конкурентного развития.</w:t>
            </w:r>
            <w:r>
              <w:rPr>
                <w:rFonts w:ascii="Times New Roman" w:hAnsi="Times New Roman"/>
                <w:color w:val="000000"/>
                <w:sz w:val="28"/>
                <w:szCs w:val="28"/>
                <w:lang w:eastAsia="ru-RU"/>
              </w:rPr>
              <w:t xml:space="preserve"> На первый план выходят вопросы соотношения конкурентного законодательства и норм защиты прав интеллектуальной собственности для обеспечения справедливого и недискриминационного доступа к селекционным достижениям и новым технологиям</w:t>
            </w:r>
            <w:r>
              <w:rPr>
                <w:rFonts w:ascii="Times New Roman" w:hAnsi="Times New Roman"/>
                <w:sz w:val="28"/>
                <w:szCs w:val="28"/>
              </w:rPr>
              <w:t xml:space="preserve">, а также продолжается обсуждение </w:t>
            </w:r>
            <w:r>
              <w:rPr>
                <w:rFonts w:ascii="Times New Roman" w:hAnsi="Times New Roman"/>
                <w:color w:val="000000"/>
                <w:sz w:val="28"/>
                <w:szCs w:val="28"/>
                <w:lang w:eastAsia="ru-RU"/>
              </w:rPr>
              <w:t xml:space="preserve">вопросов, связанных с социально-экономическими последствиями сделок экономической концентрации и недобросовестным поведением субъектов </w:t>
            </w:r>
            <w:r>
              <w:rPr>
                <w:rFonts w:ascii="Times New Roman" w:hAnsi="Times New Roman"/>
                <w:sz w:val="28"/>
                <w:szCs w:val="28"/>
              </w:rPr>
              <w:t>глобальных продовольственных цепочек. Заседание Рабочей группы по продовольствию будет посвящено обсуждению новых вызовов, которые стоят перед конкурентными ведомствами в вопросах обеспечения справедливой конкуренции на рынке продовольствия. Участники поделятся опытом проведения расследований и рассмотрения сделок экономической концентрации на данном рынке, совместно идентифицируют важные интересные вопросы для дальнейшего обсуждения и выработают концепцию будущей деятельности Рабочей группы</w:t>
            </w:r>
            <w:r w:rsidRPr="00195CAD">
              <w:rPr>
                <w:rFonts w:ascii="Times New Roman" w:hAnsi="Times New Roman"/>
                <w:sz w:val="28"/>
                <w:szCs w:val="28"/>
              </w:rPr>
              <w:t>.</w:t>
            </w:r>
          </w:p>
          <w:p w:rsidR="00FF67FA" w:rsidRPr="00195CAD" w:rsidRDefault="00FF67FA" w:rsidP="00FF67FA">
            <w:pPr>
              <w:jc w:val="both"/>
              <w:rPr>
                <w:rFonts w:ascii="Times New Roman" w:hAnsi="Times New Roman" w:cs="Times New Roman"/>
                <w:i/>
                <w:sz w:val="28"/>
                <w:szCs w:val="28"/>
              </w:rPr>
            </w:pPr>
          </w:p>
          <w:p w:rsidR="00FF67FA" w:rsidRPr="0073023A" w:rsidRDefault="00FF67FA" w:rsidP="00FF67FA">
            <w:pPr>
              <w:jc w:val="both"/>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FF67FA" w:rsidRPr="0073023A" w:rsidRDefault="00FF67FA" w:rsidP="00FF67FA">
            <w:pPr>
              <w:jc w:val="both"/>
              <w:rPr>
                <w:rFonts w:ascii="Times New Roman" w:hAnsi="Times New Roman" w:cs="Times New Roman"/>
                <w:i/>
                <w:sz w:val="28"/>
                <w:szCs w:val="28"/>
              </w:rPr>
            </w:pPr>
            <w:r>
              <w:rPr>
                <w:rFonts w:ascii="Times New Roman" w:hAnsi="Times New Roman" w:cs="Times New Roman"/>
                <w:b/>
                <w:i/>
                <w:sz w:val="28"/>
                <w:szCs w:val="28"/>
              </w:rPr>
              <w:t>Джеймс Ходж</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xml:space="preserve">, Комиссия по конкуренции Южной Африки </w:t>
            </w:r>
          </w:p>
          <w:p w:rsidR="00FF67FA" w:rsidRPr="0073023A" w:rsidRDefault="00FF67FA" w:rsidP="00FF67FA">
            <w:pPr>
              <w:jc w:val="both"/>
              <w:rPr>
                <w:rFonts w:ascii="Times New Roman" w:hAnsi="Times New Roman" w:cs="Times New Roman"/>
                <w:i/>
                <w:sz w:val="28"/>
                <w:szCs w:val="28"/>
              </w:rPr>
            </w:pPr>
          </w:p>
          <w:p w:rsidR="00FF67FA" w:rsidRPr="0073023A" w:rsidRDefault="00FF67FA" w:rsidP="00FF67FA">
            <w:pPr>
              <w:jc w:val="both"/>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FF67FA" w:rsidRDefault="00FF67FA" w:rsidP="00FF67FA">
            <w:pPr>
              <w:rPr>
                <w:rFonts w:ascii="Times New Roman" w:hAnsi="Times New Roman" w:cs="Times New Roman"/>
                <w:b/>
                <w:i/>
                <w:sz w:val="28"/>
                <w:szCs w:val="28"/>
              </w:rPr>
            </w:pPr>
            <w:r w:rsidRPr="007C7CC0">
              <w:rPr>
                <w:rFonts w:ascii="Times New Roman" w:hAnsi="Times New Roman" w:cs="Times New Roman"/>
                <w:b/>
                <w:sz w:val="28"/>
                <w:szCs w:val="28"/>
              </w:rPr>
              <w:t xml:space="preserve">- </w:t>
            </w:r>
            <w:r>
              <w:rPr>
                <w:rFonts w:ascii="Times New Roman" w:hAnsi="Times New Roman" w:cs="Times New Roman"/>
                <w:b/>
                <w:i/>
                <w:sz w:val="28"/>
                <w:szCs w:val="28"/>
              </w:rPr>
              <w:t>Андрей Кашеваров</w:t>
            </w:r>
            <w:r w:rsidRPr="00276C69">
              <w:rPr>
                <w:rFonts w:ascii="Times New Roman" w:hAnsi="Times New Roman" w:cs="Times New Roman"/>
                <w:i/>
                <w:sz w:val="28"/>
                <w:szCs w:val="28"/>
              </w:rPr>
              <w:t>, Заместитель руководителя, Федеральная антимонопольная служба (ФАС России)</w:t>
            </w:r>
            <w:r w:rsidRPr="00732236">
              <w:rPr>
                <w:rFonts w:ascii="Times New Roman" w:hAnsi="Times New Roman" w:cs="Times New Roman"/>
                <w:i/>
                <w:sz w:val="28"/>
                <w:szCs w:val="28"/>
              </w:rPr>
              <w:t>;</w:t>
            </w:r>
          </w:p>
          <w:p w:rsidR="00FF67FA" w:rsidRPr="007C7CC0" w:rsidRDefault="00FF67FA" w:rsidP="00FF67FA">
            <w:pPr>
              <w:rPr>
                <w:rFonts w:ascii="Times New Roman" w:hAnsi="Times New Roman" w:cs="Times New Roman"/>
                <w:b/>
                <w:i/>
                <w:sz w:val="28"/>
                <w:szCs w:val="28"/>
              </w:rPr>
            </w:pPr>
            <w:r>
              <w:rPr>
                <w:rFonts w:ascii="Times New Roman" w:hAnsi="Times New Roman" w:cs="Times New Roman"/>
                <w:i/>
                <w:sz w:val="28"/>
                <w:szCs w:val="28"/>
              </w:rPr>
              <w:t xml:space="preserve">- </w:t>
            </w:r>
            <w:r w:rsidRPr="0073023A">
              <w:rPr>
                <w:rFonts w:ascii="Times New Roman" w:hAnsi="Times New Roman" w:cs="Times New Roman"/>
                <w:b/>
                <w:i/>
                <w:sz w:val="28"/>
                <w:szCs w:val="28"/>
              </w:rPr>
              <w:t>Янис Лианос</w:t>
            </w:r>
            <w:r w:rsidRPr="0073023A">
              <w:rPr>
                <w:rFonts w:ascii="Times New Roman" w:hAnsi="Times New Roman" w:cs="Times New Roman"/>
                <w:i/>
                <w:sz w:val="28"/>
                <w:szCs w:val="28"/>
              </w:rPr>
              <w:t>, Профессор права, У</w:t>
            </w:r>
            <w:r>
              <w:rPr>
                <w:rFonts w:ascii="Times New Roman" w:hAnsi="Times New Roman" w:cs="Times New Roman"/>
                <w:i/>
                <w:sz w:val="28"/>
                <w:szCs w:val="28"/>
              </w:rPr>
              <w:t>ниверситетский колледж Лондона;</w:t>
            </w:r>
          </w:p>
          <w:p w:rsidR="00FF67FA" w:rsidRPr="0073023A" w:rsidRDefault="00FF67FA" w:rsidP="00FF67FA">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 xml:space="preserve">Каран Сингх </w:t>
            </w:r>
            <w:r w:rsidRPr="005E7E45">
              <w:rPr>
                <w:rFonts w:ascii="Times New Roman" w:hAnsi="Times New Roman" w:cs="Times New Roman"/>
                <w:b/>
                <w:i/>
                <w:sz w:val="28"/>
                <w:szCs w:val="28"/>
              </w:rPr>
              <w:t>Чандхиок</w:t>
            </w:r>
            <w:r w:rsidRPr="00C57544">
              <w:rPr>
                <w:rFonts w:ascii="Times New Roman" w:hAnsi="Times New Roman" w:cs="Times New Roman"/>
                <w:i/>
                <w:sz w:val="28"/>
                <w:szCs w:val="28"/>
              </w:rPr>
              <w:t>, Партнер и руководитель практики конкурентного права, Chandhiok &amp; Mahajan, Индия;</w:t>
            </w:r>
          </w:p>
          <w:p w:rsidR="00FF67FA" w:rsidRDefault="00FF67FA" w:rsidP="00FF67FA">
            <w:pPr>
              <w:rPr>
                <w:rFonts w:ascii="Times New Roman" w:hAnsi="Times New Roman" w:cs="Times New Roman"/>
                <w:i/>
                <w:sz w:val="28"/>
                <w:szCs w:val="28"/>
              </w:rPr>
            </w:pPr>
            <w:r w:rsidRPr="0073023A">
              <w:rPr>
                <w:rFonts w:ascii="Times New Roman" w:hAnsi="Times New Roman" w:cs="Times New Roman"/>
                <w:i/>
                <w:sz w:val="28"/>
                <w:szCs w:val="28"/>
              </w:rPr>
              <w:t xml:space="preserve">- </w:t>
            </w:r>
            <w:r>
              <w:rPr>
                <w:rFonts w:ascii="Times New Roman" w:hAnsi="Times New Roman" w:cs="Times New Roman"/>
                <w:b/>
                <w:i/>
                <w:sz w:val="28"/>
                <w:szCs w:val="28"/>
              </w:rPr>
              <w:t>Жао Лили</w:t>
            </w:r>
            <w:r w:rsidRPr="002F2584">
              <w:rPr>
                <w:rFonts w:ascii="Times New Roman" w:hAnsi="Times New Roman" w:cs="Times New Roman"/>
                <w:i/>
                <w:sz w:val="28"/>
                <w:szCs w:val="28"/>
              </w:rPr>
              <w:t xml:space="preserve">, 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 xml:space="preserve">; </w:t>
            </w:r>
          </w:p>
          <w:p w:rsidR="00FF67FA" w:rsidRPr="002F2584" w:rsidRDefault="00FF67FA" w:rsidP="00FF67FA">
            <w:pPr>
              <w:rPr>
                <w:rFonts w:ascii="Times New Roman" w:hAnsi="Times New Roman" w:cs="Times New Roman"/>
                <w:i/>
                <w:sz w:val="28"/>
                <w:szCs w:val="28"/>
              </w:rPr>
            </w:pPr>
            <w:r>
              <w:rPr>
                <w:rFonts w:ascii="Times New Roman" w:hAnsi="Times New Roman" w:cs="Times New Roman"/>
                <w:i/>
                <w:sz w:val="28"/>
                <w:szCs w:val="28"/>
              </w:rPr>
              <w:t xml:space="preserve">- </w:t>
            </w:r>
            <w:r w:rsidRPr="002F2584">
              <w:rPr>
                <w:rFonts w:ascii="Times New Roman" w:hAnsi="Times New Roman" w:cs="Times New Roman"/>
                <w:b/>
                <w:i/>
                <w:sz w:val="28"/>
                <w:szCs w:val="28"/>
              </w:rPr>
              <w:t>Ху Чжань</w:t>
            </w:r>
            <w:r>
              <w:rPr>
                <w:rFonts w:ascii="Times New Roman" w:hAnsi="Times New Roman" w:cs="Times New Roman"/>
                <w:i/>
                <w:sz w:val="28"/>
                <w:szCs w:val="28"/>
              </w:rPr>
              <w:t xml:space="preserve">, Старший советник по политическим вопросам, </w:t>
            </w:r>
            <w:r w:rsidRPr="00D90D05">
              <w:rPr>
                <w:rFonts w:ascii="Times New Roman" w:hAnsi="Times New Roman" w:cs="Times New Roman"/>
                <w:bCs/>
                <w:i/>
                <w:sz w:val="28"/>
                <w:szCs w:val="28"/>
                <w:lang w:val="en-US" w:eastAsia="zh-CN"/>
              </w:rPr>
              <w:t>Meituan</w:t>
            </w:r>
            <w:r w:rsidRPr="002F2584">
              <w:rPr>
                <w:rFonts w:ascii="Times New Roman" w:hAnsi="Times New Roman" w:cs="Times New Roman" w:hint="eastAsia"/>
                <w:bCs/>
                <w:i/>
                <w:sz w:val="28"/>
                <w:szCs w:val="28"/>
                <w:lang w:eastAsia="zh-CN"/>
              </w:rPr>
              <w:t>-</w:t>
            </w:r>
            <w:r w:rsidRPr="00D90D05">
              <w:rPr>
                <w:rFonts w:ascii="Times New Roman" w:hAnsi="Times New Roman" w:cs="Times New Roman" w:hint="eastAsia"/>
                <w:bCs/>
                <w:i/>
                <w:sz w:val="28"/>
                <w:szCs w:val="28"/>
                <w:lang w:val="en-US" w:eastAsia="zh-CN"/>
              </w:rPr>
              <w:t>Dianping</w:t>
            </w:r>
            <w:r>
              <w:rPr>
                <w:rFonts w:ascii="Times New Roman" w:hAnsi="Times New Roman" w:cs="Times New Roman" w:hint="eastAsia"/>
                <w:bCs/>
                <w:i/>
                <w:sz w:val="28"/>
                <w:szCs w:val="28"/>
                <w:lang w:eastAsia="zh-CN"/>
              </w:rPr>
              <w:t xml:space="preserve">, </w:t>
            </w:r>
            <w:r>
              <w:rPr>
                <w:rFonts w:ascii="Times New Roman" w:hAnsi="Times New Roman" w:cs="Times New Roman"/>
                <w:bCs/>
                <w:i/>
                <w:sz w:val="28"/>
                <w:szCs w:val="28"/>
                <w:lang w:eastAsia="zh-CN"/>
              </w:rPr>
              <w:t>КНР;</w:t>
            </w:r>
          </w:p>
          <w:p w:rsidR="00FF67FA" w:rsidRPr="003A7600" w:rsidRDefault="00FF67FA" w:rsidP="00FF67FA">
            <w:pPr>
              <w:jc w:val="both"/>
              <w:rPr>
                <w:rFonts w:ascii="Times New Roman" w:hAnsi="Times New Roman" w:cs="Times New Roman"/>
                <w:i/>
                <w:sz w:val="28"/>
                <w:szCs w:val="28"/>
              </w:rPr>
            </w:pPr>
            <w:r w:rsidRPr="00362FCD">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Джеймс Ходж</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Комиссия по конкуренции Южной Африки</w:t>
            </w:r>
            <w:r>
              <w:rPr>
                <w:rFonts w:ascii="Times New Roman" w:hAnsi="Times New Roman" w:cs="Times New Roman"/>
                <w:i/>
                <w:sz w:val="28"/>
                <w:szCs w:val="28"/>
              </w:rPr>
              <w:t>;</w:t>
            </w:r>
          </w:p>
          <w:p w:rsidR="00FF67FA" w:rsidRPr="00732236" w:rsidRDefault="00FF67FA" w:rsidP="00FF67FA">
            <w:pPr>
              <w:rPr>
                <w:rFonts w:ascii="Times New Roman" w:hAnsi="Times New Roman" w:cs="Times New Roman"/>
                <w:i/>
                <w:sz w:val="28"/>
                <w:szCs w:val="28"/>
              </w:rPr>
            </w:pPr>
            <w:r>
              <w:rPr>
                <w:rFonts w:ascii="Times New Roman" w:hAnsi="Times New Roman" w:cs="Times New Roman"/>
                <w:i/>
                <w:sz w:val="28"/>
                <w:szCs w:val="28"/>
              </w:rPr>
              <w:t xml:space="preserve">- </w:t>
            </w:r>
            <w:r w:rsidRPr="00732236">
              <w:rPr>
                <w:rFonts w:ascii="Times New Roman" w:hAnsi="Times New Roman" w:cs="Times New Roman"/>
                <w:b/>
                <w:i/>
                <w:sz w:val="28"/>
                <w:szCs w:val="28"/>
              </w:rPr>
              <w:t xml:space="preserve">Татьяна </w:t>
            </w:r>
            <w:r>
              <w:rPr>
                <w:rFonts w:ascii="Times New Roman" w:hAnsi="Times New Roman" w:cs="Times New Roman"/>
                <w:b/>
                <w:i/>
                <w:sz w:val="28"/>
                <w:szCs w:val="28"/>
              </w:rPr>
              <w:t>Каменская</w:t>
            </w:r>
            <w:r>
              <w:rPr>
                <w:rFonts w:ascii="Times New Roman" w:hAnsi="Times New Roman" w:cs="Times New Roman"/>
                <w:i/>
                <w:sz w:val="28"/>
                <w:szCs w:val="28"/>
              </w:rPr>
              <w:t xml:space="preserve">, управляющий партнер, </w:t>
            </w:r>
            <w:r w:rsidRPr="00732236">
              <w:rPr>
                <w:rFonts w:ascii="Times New Roman" w:hAnsi="Times New Roman" w:cs="Times New Roman"/>
                <w:i/>
                <w:sz w:val="28"/>
                <w:szCs w:val="28"/>
              </w:rPr>
              <w:t>Юридическая компания "Каменская &amp; партнёры"</w:t>
            </w:r>
            <w:r>
              <w:rPr>
                <w:rFonts w:ascii="Times New Roman" w:hAnsi="Times New Roman" w:cs="Times New Roman"/>
                <w:i/>
                <w:sz w:val="28"/>
                <w:szCs w:val="28"/>
              </w:rPr>
              <w:t>.</w:t>
            </w:r>
          </w:p>
          <w:p w:rsidR="001D56FC" w:rsidRPr="00C13660" w:rsidRDefault="001D56FC" w:rsidP="003D49F9">
            <w:pPr>
              <w:jc w:val="both"/>
              <w:rPr>
                <w:rFonts w:ascii="Times New Roman" w:hAnsi="Times New Roman" w:cs="Times New Roman"/>
                <w:i/>
                <w:sz w:val="28"/>
                <w:szCs w:val="28"/>
              </w:rPr>
            </w:pPr>
          </w:p>
        </w:tc>
      </w:tr>
      <w:tr w:rsidR="001D56FC" w:rsidRPr="0073023A" w:rsidTr="003D49F9">
        <w:tc>
          <w:tcPr>
            <w:tcW w:w="1980"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lastRenderedPageBreak/>
              <w:t>11:00 – 12:</w:t>
            </w:r>
            <w:r w:rsidRPr="0073023A">
              <w:rPr>
                <w:rFonts w:ascii="Times New Roman" w:hAnsi="Times New Roman" w:cs="Times New Roman"/>
                <w:sz w:val="28"/>
                <w:szCs w:val="28"/>
              </w:rPr>
              <w:t>30</w:t>
            </w:r>
          </w:p>
        </w:tc>
        <w:tc>
          <w:tcPr>
            <w:tcW w:w="12580" w:type="dxa"/>
          </w:tcPr>
          <w:p w:rsidR="001D56FC" w:rsidRPr="0073023A" w:rsidRDefault="001D56FC" w:rsidP="003D49F9">
            <w:pPr>
              <w:jc w:val="both"/>
              <w:rPr>
                <w:rFonts w:ascii="Times New Roman" w:hAnsi="Times New Roman" w:cs="Times New Roman"/>
                <w:b/>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w:t>
            </w:r>
            <w:r>
              <w:rPr>
                <w:rFonts w:ascii="Times New Roman" w:hAnsi="Times New Roman" w:cs="Times New Roman"/>
                <w:b/>
                <w:sz w:val="28"/>
                <w:szCs w:val="28"/>
              </w:rPr>
              <w:t>Вопросы</w:t>
            </w:r>
            <w:r w:rsidRPr="0073023A">
              <w:rPr>
                <w:rFonts w:ascii="Times New Roman" w:hAnsi="Times New Roman" w:cs="Times New Roman"/>
                <w:b/>
                <w:sz w:val="28"/>
                <w:szCs w:val="28"/>
              </w:rPr>
              <w:t xml:space="preserve"> конкуренции на автомобильных рынках БРИКС» </w:t>
            </w:r>
          </w:p>
          <w:p w:rsidR="001D56FC" w:rsidRDefault="001D56FC" w:rsidP="003D49F9">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автомобильных рынках</w:t>
            </w:r>
            <w:r w:rsidRPr="0073023A">
              <w:rPr>
                <w:rFonts w:ascii="Times New Roman" w:hAnsi="Times New Roman" w:cs="Times New Roman"/>
                <w:sz w:val="28"/>
                <w:szCs w:val="28"/>
              </w:rPr>
              <w:t>)</w:t>
            </w:r>
          </w:p>
          <w:p w:rsidR="001D56FC" w:rsidRDefault="001D56FC" w:rsidP="003D49F9">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1D56FC" w:rsidRDefault="001D56FC" w:rsidP="003D49F9">
            <w:pPr>
              <w:jc w:val="both"/>
              <w:rPr>
                <w:rFonts w:ascii="Times New Roman" w:hAnsi="Times New Roman" w:cs="Times New Roman"/>
                <w:b/>
                <w:sz w:val="28"/>
                <w:szCs w:val="28"/>
              </w:rPr>
            </w:pPr>
          </w:p>
          <w:p w:rsidR="001D56FC" w:rsidRDefault="001D56FC" w:rsidP="003D49F9">
            <w:pPr>
              <w:spacing w:line="276" w:lineRule="auto"/>
              <w:jc w:val="both"/>
              <w:rPr>
                <w:rFonts w:ascii="Times New Roman" w:hAnsi="Times New Roman" w:cs="Times New Roman"/>
                <w:sz w:val="28"/>
                <w:szCs w:val="28"/>
              </w:rPr>
            </w:pPr>
            <w:r w:rsidRPr="001616C1">
              <w:rPr>
                <w:rFonts w:ascii="Times New Roman" w:hAnsi="Times New Roman" w:cs="Times New Roman"/>
                <w:sz w:val="28"/>
                <w:szCs w:val="28"/>
              </w:rPr>
              <w:t>В рамках заседания Рабочей группы будут представлены основные результаты исследования, проводимого Комиссией по конкуренции Индии совместно со всеми Конкурентными ведомствами БРИКС, направленного на выявление ключевых проблем конкуренции на автомобильных рынках стран БРИКС. Кроме того, участники заседания Рабочей группы обсудят различные методы и способы решения выявленных проблем, а также определят дальнейшие направления деятельности Рабочей группы.</w:t>
            </w:r>
          </w:p>
          <w:p w:rsidR="001D56FC" w:rsidRDefault="001D56FC" w:rsidP="003D49F9">
            <w:pPr>
              <w:jc w:val="both"/>
              <w:rPr>
                <w:rFonts w:ascii="Times New Roman" w:hAnsi="Times New Roman" w:cs="Times New Roman"/>
                <w:b/>
                <w:sz w:val="28"/>
                <w:szCs w:val="28"/>
              </w:rPr>
            </w:pPr>
          </w:p>
          <w:p w:rsidR="001D56FC" w:rsidRPr="0073023A" w:rsidRDefault="001D56FC" w:rsidP="003D49F9">
            <w:pPr>
              <w:jc w:val="both"/>
              <w:rPr>
                <w:rFonts w:ascii="Times New Roman" w:hAnsi="Times New Roman" w:cs="Times New Roman"/>
                <w:b/>
                <w:sz w:val="28"/>
                <w:szCs w:val="28"/>
              </w:rPr>
            </w:pPr>
            <w:r>
              <w:rPr>
                <w:rFonts w:ascii="Times New Roman" w:hAnsi="Times New Roman" w:cs="Times New Roman"/>
                <w:b/>
                <w:sz w:val="28"/>
                <w:szCs w:val="28"/>
              </w:rPr>
              <w:t>Со-м</w:t>
            </w:r>
            <w:r w:rsidRPr="0073023A">
              <w:rPr>
                <w:rFonts w:ascii="Times New Roman" w:hAnsi="Times New Roman" w:cs="Times New Roman"/>
                <w:b/>
                <w:sz w:val="28"/>
                <w:szCs w:val="28"/>
              </w:rPr>
              <w:t>одератор</w:t>
            </w:r>
            <w:r>
              <w:rPr>
                <w:rFonts w:ascii="Times New Roman" w:hAnsi="Times New Roman" w:cs="Times New Roman"/>
                <w:b/>
                <w:sz w:val="28"/>
                <w:szCs w:val="28"/>
              </w:rPr>
              <w:t>ы</w:t>
            </w:r>
            <w:r w:rsidRPr="0073023A">
              <w:rPr>
                <w:rFonts w:ascii="Times New Roman" w:hAnsi="Times New Roman" w:cs="Times New Roman"/>
                <w:b/>
                <w:sz w:val="28"/>
                <w:szCs w:val="28"/>
              </w:rPr>
              <w:t>:</w:t>
            </w:r>
          </w:p>
          <w:p w:rsidR="001D56FC" w:rsidRDefault="001D56FC" w:rsidP="003D49F9">
            <w:pPr>
              <w:rPr>
                <w:rFonts w:ascii="Times New Roman" w:hAnsi="Times New Roman" w:cs="Times New Roman"/>
                <w:b/>
                <w:i/>
                <w:sz w:val="28"/>
                <w:szCs w:val="28"/>
              </w:rPr>
            </w:pPr>
            <w:r>
              <w:rPr>
                <w:rFonts w:ascii="Times New Roman" w:hAnsi="Times New Roman" w:cs="Times New Roman"/>
                <w:b/>
                <w:i/>
                <w:sz w:val="28"/>
                <w:szCs w:val="28"/>
              </w:rPr>
              <w:t>Джиоти Джиндгар</w:t>
            </w:r>
            <w:r w:rsidRPr="0073023A">
              <w:rPr>
                <w:rFonts w:ascii="Times New Roman" w:hAnsi="Times New Roman" w:cs="Times New Roman"/>
                <w:i/>
                <w:sz w:val="28"/>
                <w:szCs w:val="28"/>
              </w:rPr>
              <w:t xml:space="preserve">, </w:t>
            </w:r>
            <w:r>
              <w:rPr>
                <w:rFonts w:ascii="Times New Roman" w:hAnsi="Times New Roman" w:cs="Times New Roman"/>
                <w:i/>
                <w:sz w:val="28"/>
                <w:szCs w:val="28"/>
              </w:rPr>
              <w:t>Советник</w:t>
            </w:r>
            <w:r w:rsidRPr="0073023A">
              <w:rPr>
                <w:rFonts w:ascii="Times New Roman" w:hAnsi="Times New Roman" w:cs="Times New Roman"/>
                <w:i/>
                <w:sz w:val="28"/>
                <w:szCs w:val="28"/>
              </w:rPr>
              <w:t>, Комиссия по конкуренции Индии</w:t>
            </w:r>
            <w:r w:rsidRPr="00B372F7">
              <w:rPr>
                <w:rFonts w:ascii="Times New Roman" w:hAnsi="Times New Roman" w:cs="Times New Roman"/>
                <w:i/>
                <w:color w:val="FF0000"/>
                <w:sz w:val="28"/>
                <w:szCs w:val="28"/>
              </w:rPr>
              <w:t xml:space="preserve"> </w:t>
            </w:r>
            <w:r w:rsidRPr="007D0968">
              <w:rPr>
                <w:rFonts w:ascii="Times New Roman" w:hAnsi="Times New Roman" w:cs="Times New Roman"/>
                <w:i/>
                <w:sz w:val="28"/>
                <w:szCs w:val="28"/>
              </w:rPr>
              <w:t>/</w:t>
            </w:r>
            <w:r>
              <w:rPr>
                <w:rFonts w:ascii="Times New Roman" w:hAnsi="Times New Roman" w:cs="Times New Roman"/>
                <w:b/>
                <w:i/>
                <w:sz w:val="28"/>
                <w:szCs w:val="28"/>
              </w:rPr>
              <w:t xml:space="preserve"> </w:t>
            </w:r>
          </w:p>
          <w:p w:rsidR="001D56FC" w:rsidRPr="00362FCD" w:rsidRDefault="001D56FC" w:rsidP="003D49F9">
            <w:pPr>
              <w:rPr>
                <w:rFonts w:ascii="Times New Roman" w:hAnsi="Times New Roman" w:cs="Times New Roman"/>
                <w:i/>
                <w:sz w:val="28"/>
                <w:szCs w:val="28"/>
              </w:rPr>
            </w:pPr>
            <w:r>
              <w:rPr>
                <w:rFonts w:ascii="Times New Roman" w:hAnsi="Times New Roman" w:cs="Times New Roman"/>
                <w:b/>
                <w:i/>
                <w:sz w:val="28"/>
                <w:szCs w:val="28"/>
              </w:rPr>
              <w:t>Джеймс Ходж</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Комиссия по конкуренции Южной Африки</w:t>
            </w:r>
          </w:p>
          <w:p w:rsidR="001D56FC" w:rsidRPr="0073023A" w:rsidRDefault="001D56FC" w:rsidP="003D49F9">
            <w:pPr>
              <w:jc w:val="both"/>
              <w:rPr>
                <w:rFonts w:ascii="Times New Roman" w:hAnsi="Times New Roman" w:cs="Times New Roman"/>
                <w:i/>
                <w:sz w:val="28"/>
                <w:szCs w:val="28"/>
              </w:rPr>
            </w:pPr>
          </w:p>
          <w:p w:rsidR="001D56FC" w:rsidRPr="0073023A" w:rsidRDefault="001D56FC" w:rsidP="003D49F9">
            <w:pPr>
              <w:jc w:val="both"/>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1D56FC" w:rsidRPr="0073023A" w:rsidRDefault="001D56FC" w:rsidP="003D49F9">
            <w:pPr>
              <w:rPr>
                <w:rFonts w:ascii="Times New Roman" w:hAnsi="Times New Roman" w:cs="Times New Roman"/>
                <w:i/>
                <w:sz w:val="28"/>
                <w:szCs w:val="28"/>
              </w:rPr>
            </w:pPr>
            <w:r w:rsidRPr="00292A5E">
              <w:rPr>
                <w:rFonts w:ascii="Times New Roman" w:hAnsi="Times New Roman" w:cs="Times New Roman"/>
                <w:b/>
                <w:sz w:val="28"/>
                <w:szCs w:val="28"/>
              </w:rPr>
              <w:lastRenderedPageBreak/>
              <w:t>-</w:t>
            </w:r>
            <w:r w:rsidRPr="0073023A">
              <w:rPr>
                <w:rFonts w:ascii="Times New Roman" w:hAnsi="Times New Roman" w:cs="Times New Roman"/>
                <w:sz w:val="28"/>
                <w:szCs w:val="28"/>
              </w:rPr>
              <w:t xml:space="preserve"> </w:t>
            </w:r>
            <w:r>
              <w:rPr>
                <w:rFonts w:ascii="Times New Roman" w:hAnsi="Times New Roman" w:cs="Times New Roman"/>
                <w:b/>
                <w:i/>
                <w:sz w:val="28"/>
                <w:szCs w:val="28"/>
              </w:rPr>
              <w:t>Александр</w:t>
            </w:r>
            <w:r w:rsidRPr="0065089A">
              <w:rPr>
                <w:rFonts w:ascii="Times New Roman" w:hAnsi="Times New Roman" w:cs="Times New Roman"/>
                <w:b/>
                <w:i/>
                <w:sz w:val="28"/>
                <w:szCs w:val="28"/>
              </w:rPr>
              <w:t xml:space="preserve"> Кордейро</w:t>
            </w:r>
            <w:r>
              <w:rPr>
                <w:rFonts w:ascii="Times New Roman" w:hAnsi="Times New Roman" w:cs="Times New Roman"/>
                <w:i/>
                <w:sz w:val="28"/>
                <w:szCs w:val="28"/>
              </w:rPr>
              <w:t>, Генеральный Суперинтендант</w:t>
            </w:r>
            <w:r w:rsidRPr="0065089A">
              <w:rPr>
                <w:rFonts w:ascii="Times New Roman" w:hAnsi="Times New Roman" w:cs="Times New Roman"/>
                <w:i/>
                <w:sz w:val="28"/>
                <w:szCs w:val="28"/>
              </w:rPr>
              <w:t>,</w:t>
            </w:r>
            <w:r>
              <w:rPr>
                <w:rFonts w:ascii="Times New Roman" w:hAnsi="Times New Roman" w:cs="Times New Roman"/>
                <w:i/>
                <w:sz w:val="28"/>
                <w:szCs w:val="28"/>
              </w:rPr>
              <w:t xml:space="preserve"> </w:t>
            </w:r>
            <w:r w:rsidRPr="0073023A">
              <w:rPr>
                <w:rFonts w:ascii="Times New Roman" w:hAnsi="Times New Roman" w:cs="Times New Roman"/>
                <w:i/>
                <w:sz w:val="28"/>
                <w:szCs w:val="28"/>
              </w:rPr>
              <w:t>Административный совет по экономической безопасности Бразилии</w:t>
            </w:r>
            <w:r w:rsidRPr="0065089A">
              <w:rPr>
                <w:rFonts w:ascii="Times New Roman" w:hAnsi="Times New Roman" w:cs="Times New Roman"/>
                <w:i/>
                <w:sz w:val="28"/>
                <w:szCs w:val="28"/>
              </w:rPr>
              <w:t>;</w:t>
            </w:r>
          </w:p>
          <w:p w:rsidR="001D56FC" w:rsidRPr="0073023A" w:rsidRDefault="001D56FC" w:rsidP="003D49F9">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Андрей Цариковский</w:t>
            </w:r>
            <w:r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1D56FC" w:rsidRDefault="001D56FC" w:rsidP="003D49F9">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Pr="00C05DBB">
              <w:rPr>
                <w:rFonts w:ascii="Times New Roman" w:hAnsi="Times New Roman" w:cs="Times New Roman"/>
                <w:b/>
                <w:i/>
                <w:sz w:val="28"/>
                <w:szCs w:val="28"/>
              </w:rPr>
              <w:t>Ху Синьюэ</w:t>
            </w:r>
            <w:r>
              <w:rPr>
                <w:rFonts w:ascii="Times New Roman" w:hAnsi="Times New Roman" w:cs="Times New Roman"/>
                <w:b/>
                <w:i/>
                <w:sz w:val="28"/>
                <w:szCs w:val="28"/>
              </w:rPr>
              <w:t xml:space="preserve">, </w:t>
            </w:r>
            <w:r w:rsidRPr="002F2584">
              <w:rPr>
                <w:rFonts w:ascii="Times New Roman" w:hAnsi="Times New Roman" w:cs="Times New Roman"/>
                <w:i/>
                <w:sz w:val="28"/>
                <w:szCs w:val="28"/>
              </w:rPr>
              <w:t xml:space="preserve">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w:t>
            </w:r>
          </w:p>
          <w:p w:rsidR="001D56FC" w:rsidRPr="0073023A" w:rsidRDefault="001D56FC" w:rsidP="003D49F9">
            <w:pPr>
              <w:rPr>
                <w:rFonts w:ascii="Times New Roman" w:hAnsi="Times New Roman" w:cs="Times New Roman"/>
                <w:i/>
                <w:sz w:val="28"/>
                <w:szCs w:val="28"/>
              </w:rPr>
            </w:pPr>
            <w:r>
              <w:rPr>
                <w:rFonts w:ascii="Times New Roman" w:hAnsi="Times New Roman" w:cs="Times New Roman"/>
                <w:i/>
                <w:sz w:val="28"/>
                <w:szCs w:val="28"/>
              </w:rPr>
              <w:t xml:space="preserve">- </w:t>
            </w:r>
            <w:r w:rsidRPr="00F934AF">
              <w:rPr>
                <w:rFonts w:ascii="Times New Roman" w:hAnsi="Times New Roman" w:cs="Times New Roman"/>
                <w:b/>
                <w:i/>
                <w:sz w:val="28"/>
                <w:szCs w:val="28"/>
              </w:rPr>
              <w:t>Хуан Юн</w:t>
            </w:r>
            <w:r>
              <w:rPr>
                <w:rFonts w:ascii="Times New Roman" w:hAnsi="Times New Roman" w:cs="Times New Roman"/>
                <w:i/>
                <w:sz w:val="28"/>
                <w:szCs w:val="28"/>
              </w:rPr>
              <w:t>, Директор, Центр конкурентного права Университета международного бизнеса и экономики, КНР;</w:t>
            </w:r>
          </w:p>
          <w:p w:rsidR="001D56FC" w:rsidRPr="00DD15C6" w:rsidRDefault="001D56FC" w:rsidP="003D49F9">
            <w:pPr>
              <w:rPr>
                <w:rFonts w:ascii="Times New Roman" w:hAnsi="Times New Roman" w:cs="Times New Roman"/>
                <w:i/>
                <w:sz w:val="28"/>
                <w:szCs w:val="28"/>
              </w:rPr>
            </w:pPr>
            <w:r w:rsidRPr="00DD15C6">
              <w:rPr>
                <w:rFonts w:ascii="Times New Roman" w:hAnsi="Times New Roman" w:cs="Times New Roman"/>
                <w:i/>
                <w:sz w:val="28"/>
                <w:szCs w:val="28"/>
              </w:rPr>
              <w:t xml:space="preserve">- </w:t>
            </w:r>
            <w:r>
              <w:rPr>
                <w:rFonts w:ascii="Times New Roman" w:hAnsi="Times New Roman" w:cs="Times New Roman"/>
                <w:b/>
                <w:i/>
                <w:sz w:val="28"/>
                <w:szCs w:val="28"/>
              </w:rPr>
              <w:t>Эсин Айгюн</w:t>
            </w:r>
            <w:r w:rsidRPr="00DD15C6">
              <w:rPr>
                <w:rFonts w:ascii="Times New Roman" w:hAnsi="Times New Roman" w:cs="Times New Roman"/>
                <w:i/>
                <w:sz w:val="28"/>
                <w:szCs w:val="28"/>
              </w:rPr>
              <w:t>, главный эксперт по конкуренции, Конкурентное ведомство Турции;</w:t>
            </w:r>
          </w:p>
          <w:p w:rsidR="001D56FC" w:rsidRPr="00960047" w:rsidRDefault="001D56FC" w:rsidP="003D49F9">
            <w:pPr>
              <w:rPr>
                <w:rFonts w:ascii="Times New Roman" w:hAnsi="Times New Roman" w:cs="Times New Roman"/>
                <w:i/>
                <w:color w:val="FF0000"/>
                <w:sz w:val="28"/>
                <w:szCs w:val="28"/>
                <w:lang w:val="en-US"/>
              </w:rPr>
            </w:pPr>
          </w:p>
        </w:tc>
      </w:tr>
      <w:tr w:rsidR="001D56FC" w:rsidRPr="0073023A" w:rsidTr="003D49F9">
        <w:tc>
          <w:tcPr>
            <w:tcW w:w="1980"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lastRenderedPageBreak/>
              <w:t>12</w:t>
            </w:r>
            <w:r>
              <w:rPr>
                <w:rFonts w:ascii="Times New Roman" w:hAnsi="Times New Roman"/>
                <w:sz w:val="28"/>
                <w:szCs w:val="28"/>
              </w:rPr>
              <w:t>:</w:t>
            </w:r>
            <w:r>
              <w:rPr>
                <w:rFonts w:ascii="Times New Roman" w:hAnsi="Times New Roman" w:cs="Times New Roman"/>
                <w:sz w:val="28"/>
                <w:szCs w:val="28"/>
              </w:rPr>
              <w:t>30 – 14</w:t>
            </w:r>
            <w:r>
              <w:rPr>
                <w:rFonts w:ascii="Times New Roman" w:hAnsi="Times New Roman"/>
                <w:sz w:val="28"/>
                <w:szCs w:val="28"/>
              </w:rPr>
              <w:t>:</w:t>
            </w:r>
            <w:r>
              <w:rPr>
                <w:rFonts w:ascii="Times New Roman" w:hAnsi="Times New Roman" w:cs="Times New Roman"/>
                <w:sz w:val="28"/>
                <w:szCs w:val="28"/>
              </w:rPr>
              <w:t>0</w:t>
            </w:r>
            <w:r w:rsidRPr="0073023A">
              <w:rPr>
                <w:rFonts w:ascii="Times New Roman" w:hAnsi="Times New Roman" w:cs="Times New Roman"/>
                <w:sz w:val="28"/>
                <w:szCs w:val="28"/>
              </w:rPr>
              <w:t>0</w:t>
            </w:r>
          </w:p>
        </w:tc>
        <w:tc>
          <w:tcPr>
            <w:tcW w:w="12580" w:type="dxa"/>
          </w:tcPr>
          <w:p w:rsidR="001D56FC" w:rsidRPr="00526F08" w:rsidRDefault="001D56FC" w:rsidP="003D49F9">
            <w:pPr>
              <w:jc w:val="both"/>
              <w:rPr>
                <w:rFonts w:ascii="Times New Roman" w:hAnsi="Times New Roman" w:cs="Times New Roman"/>
                <w:color w:val="FF0000"/>
                <w:sz w:val="28"/>
                <w:szCs w:val="28"/>
              </w:rPr>
            </w:pPr>
            <w:r w:rsidRPr="0073023A">
              <w:rPr>
                <w:rFonts w:ascii="Times New Roman" w:hAnsi="Times New Roman" w:cs="Times New Roman"/>
                <w:sz w:val="28"/>
                <w:szCs w:val="28"/>
              </w:rPr>
              <w:t>Обед</w:t>
            </w:r>
          </w:p>
          <w:p w:rsidR="001D56FC" w:rsidRDefault="001D56FC" w:rsidP="003D49F9">
            <w:pPr>
              <w:jc w:val="both"/>
              <w:rPr>
                <w:rFonts w:ascii="Times New Roman" w:hAnsi="Times New Roman" w:cs="Times New Roman"/>
                <w:i/>
                <w:sz w:val="28"/>
                <w:szCs w:val="28"/>
              </w:rPr>
            </w:pP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010B33" w:rsidRDefault="001D56FC" w:rsidP="003D49F9">
            <w:pPr>
              <w:jc w:val="both"/>
              <w:rPr>
                <w:rFonts w:ascii="Times New Roman" w:hAnsi="Times New Roman" w:cs="Times New Roman"/>
                <w:i/>
                <w:sz w:val="28"/>
                <w:szCs w:val="28"/>
              </w:rPr>
            </w:pPr>
          </w:p>
        </w:tc>
      </w:tr>
      <w:tr w:rsidR="001D56FC" w:rsidRPr="0073023A" w:rsidTr="003D49F9">
        <w:tc>
          <w:tcPr>
            <w:tcW w:w="1980"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t>13:30 – 15:</w:t>
            </w:r>
            <w:r w:rsidRPr="0073023A">
              <w:rPr>
                <w:rFonts w:ascii="Times New Roman" w:hAnsi="Times New Roman" w:cs="Times New Roman"/>
                <w:sz w:val="28"/>
                <w:szCs w:val="28"/>
              </w:rPr>
              <w:t>00</w:t>
            </w:r>
          </w:p>
        </w:tc>
        <w:tc>
          <w:tcPr>
            <w:tcW w:w="12580" w:type="dxa"/>
          </w:tcPr>
          <w:p w:rsidR="002B5DBE" w:rsidRPr="0073023A" w:rsidRDefault="002B5DBE" w:rsidP="002B5DBE">
            <w:pPr>
              <w:jc w:val="both"/>
              <w:rPr>
                <w:rFonts w:ascii="Times New Roman" w:hAnsi="Times New Roman" w:cs="Times New Roman"/>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«Вопросы конкуренции на цифровых рынках БРИКС»</w:t>
            </w:r>
            <w:r w:rsidRPr="0073023A">
              <w:rPr>
                <w:rFonts w:ascii="Times New Roman" w:hAnsi="Times New Roman" w:cs="Times New Roman"/>
                <w:sz w:val="28"/>
                <w:szCs w:val="28"/>
              </w:rPr>
              <w:t xml:space="preserve"> </w:t>
            </w:r>
          </w:p>
          <w:p w:rsidR="002B5DBE" w:rsidRDefault="002B5DBE" w:rsidP="002B5DBE">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исследованию проблем конкуренции на рынке цифровых технологий)</w:t>
            </w:r>
          </w:p>
          <w:p w:rsidR="002B5DBE" w:rsidRDefault="002B5DBE" w:rsidP="002B5DB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2B5DBE" w:rsidRDefault="002B5DBE" w:rsidP="002B5DBE">
            <w:pPr>
              <w:rPr>
                <w:rFonts w:ascii="Times New Roman" w:hAnsi="Times New Roman" w:cs="Times New Roman"/>
                <w:b/>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2B5DBE" w:rsidRPr="0073023A" w:rsidRDefault="002B5DBE" w:rsidP="002B5DBE">
            <w:pPr>
              <w:rPr>
                <w:rFonts w:ascii="Times New Roman" w:hAnsi="Times New Roman" w:cs="Times New Roman"/>
                <w:sz w:val="28"/>
                <w:szCs w:val="28"/>
              </w:rPr>
            </w:pPr>
            <w:r w:rsidRPr="0073023A">
              <w:rPr>
                <w:rFonts w:ascii="Times New Roman" w:hAnsi="Times New Roman" w:cs="Times New Roman"/>
                <w:b/>
                <w:i/>
                <w:sz w:val="28"/>
                <w:szCs w:val="28"/>
              </w:rPr>
              <w:t>Александр Баррето де Соуза</w:t>
            </w:r>
            <w:r w:rsidRPr="0073023A">
              <w:rPr>
                <w:rFonts w:ascii="Times New Roman" w:hAnsi="Times New Roman" w:cs="Times New Roman"/>
                <w:i/>
                <w:sz w:val="28"/>
                <w:szCs w:val="28"/>
              </w:rPr>
              <w:t>, Президент, Административный совет по экономической безопасности Бразилии</w:t>
            </w:r>
          </w:p>
          <w:p w:rsidR="002B5DBE" w:rsidRPr="0073023A" w:rsidRDefault="002B5DBE" w:rsidP="002B5DBE">
            <w:pPr>
              <w:rPr>
                <w:rFonts w:ascii="Times New Roman" w:hAnsi="Times New Roman" w:cs="Times New Roman"/>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2B5DBE" w:rsidRPr="0073023A" w:rsidRDefault="002B5DBE" w:rsidP="002B5DBE">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65089A">
              <w:rPr>
                <w:rFonts w:ascii="Times New Roman" w:hAnsi="Times New Roman" w:cs="Times New Roman"/>
                <w:b/>
                <w:i/>
                <w:sz w:val="28"/>
                <w:szCs w:val="28"/>
              </w:rPr>
              <w:t>Патрисиа Саковски</w:t>
            </w:r>
            <w:r>
              <w:rPr>
                <w:rFonts w:ascii="Times New Roman" w:hAnsi="Times New Roman" w:cs="Times New Roman"/>
                <w:i/>
                <w:sz w:val="28"/>
                <w:szCs w:val="28"/>
              </w:rPr>
              <w:t>, Заместитель главного экономиста,</w:t>
            </w:r>
            <w:r w:rsidRPr="0073023A">
              <w:rPr>
                <w:rFonts w:ascii="Times New Roman" w:hAnsi="Times New Roman" w:cs="Times New Roman"/>
                <w:i/>
                <w:sz w:val="28"/>
                <w:szCs w:val="28"/>
              </w:rPr>
              <w:t xml:space="preserve"> Административн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совет по экономической безопасности Бразилии;</w:t>
            </w:r>
          </w:p>
          <w:p w:rsidR="002B5DBE" w:rsidRPr="0073023A" w:rsidRDefault="002B5DBE" w:rsidP="002B5DBE">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Андрей Цариковский</w:t>
            </w:r>
            <w:r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p>
          <w:p w:rsidR="002B5DBE" w:rsidRPr="0073023A" w:rsidRDefault="002B5DBE" w:rsidP="002B5DBE">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Пайал Малик</w:t>
            </w:r>
            <w:r w:rsidRPr="00C57544">
              <w:rPr>
                <w:rFonts w:ascii="Times New Roman" w:hAnsi="Times New Roman" w:cs="Times New Roman"/>
                <w:i/>
                <w:sz w:val="28"/>
                <w:szCs w:val="28"/>
              </w:rPr>
              <w:t>, Советник председателя по экономическим вопросам, Комиссия по конкуренции Индии;</w:t>
            </w:r>
          </w:p>
          <w:p w:rsidR="002B5DBE" w:rsidRDefault="002B5DBE" w:rsidP="002B5DBE">
            <w:pPr>
              <w:rPr>
                <w:rFonts w:ascii="Times New Roman" w:hAnsi="Times New Roman" w:cs="Times New Roman"/>
                <w:i/>
                <w:sz w:val="28"/>
                <w:szCs w:val="28"/>
              </w:rPr>
            </w:pPr>
            <w:r w:rsidRPr="0073023A">
              <w:rPr>
                <w:rFonts w:ascii="Times New Roman" w:hAnsi="Times New Roman" w:cs="Times New Roman"/>
                <w:i/>
                <w:sz w:val="28"/>
                <w:szCs w:val="28"/>
              </w:rPr>
              <w:t xml:space="preserve">- </w:t>
            </w:r>
            <w:r>
              <w:rPr>
                <w:rFonts w:ascii="Times New Roman" w:hAnsi="Times New Roman" w:cs="Times New Roman"/>
                <w:b/>
                <w:i/>
                <w:sz w:val="28"/>
                <w:szCs w:val="28"/>
              </w:rPr>
              <w:t>Жао Лили</w:t>
            </w:r>
            <w:r w:rsidRPr="002F2584">
              <w:rPr>
                <w:rFonts w:ascii="Times New Roman" w:hAnsi="Times New Roman" w:cs="Times New Roman"/>
                <w:i/>
                <w:sz w:val="28"/>
                <w:szCs w:val="28"/>
              </w:rPr>
              <w:t xml:space="preserve">, 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 xml:space="preserve">; </w:t>
            </w:r>
          </w:p>
          <w:p w:rsidR="002B5DBE" w:rsidRDefault="002B5DBE" w:rsidP="002B5DBE">
            <w:pPr>
              <w:rPr>
                <w:rFonts w:ascii="Times New Roman" w:hAnsi="Times New Roman" w:cs="Times New Roman"/>
                <w:i/>
                <w:sz w:val="28"/>
                <w:szCs w:val="28"/>
              </w:rPr>
            </w:pPr>
            <w:r w:rsidRPr="00553AB2">
              <w:rPr>
                <w:rFonts w:ascii="Times New Roman" w:hAnsi="Times New Roman" w:cs="Times New Roman"/>
                <w:b/>
                <w:sz w:val="28"/>
                <w:szCs w:val="28"/>
              </w:rPr>
              <w:t xml:space="preserve">- </w:t>
            </w:r>
            <w:r>
              <w:rPr>
                <w:rFonts w:ascii="Times New Roman" w:hAnsi="Times New Roman" w:cs="Times New Roman"/>
                <w:b/>
                <w:i/>
                <w:sz w:val="28"/>
                <w:szCs w:val="28"/>
              </w:rPr>
              <w:t>Джеймс Ходж</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w:t>
            </w:r>
            <w:r>
              <w:rPr>
                <w:rFonts w:ascii="Times New Roman" w:hAnsi="Times New Roman" w:cs="Times New Roman"/>
                <w:i/>
                <w:sz w:val="28"/>
                <w:szCs w:val="28"/>
              </w:rPr>
              <w:t>сия по конкуренции Южной Африки.</w:t>
            </w:r>
          </w:p>
          <w:p w:rsidR="001D56FC" w:rsidRPr="00453CB1" w:rsidRDefault="001D56FC" w:rsidP="003D49F9">
            <w:pPr>
              <w:rPr>
                <w:rFonts w:ascii="Times New Roman" w:hAnsi="Times New Roman" w:cs="Times New Roman"/>
                <w:i/>
                <w:sz w:val="28"/>
                <w:szCs w:val="28"/>
              </w:rPr>
            </w:pPr>
          </w:p>
        </w:tc>
      </w:tr>
      <w:tr w:rsidR="001D56FC" w:rsidRPr="0073023A" w:rsidTr="003D49F9">
        <w:tc>
          <w:tcPr>
            <w:tcW w:w="1980" w:type="dxa"/>
          </w:tcPr>
          <w:p w:rsidR="001D56FC" w:rsidRDefault="001D56FC" w:rsidP="003D49F9">
            <w:pPr>
              <w:jc w:val="center"/>
              <w:rPr>
                <w:rFonts w:ascii="Times New Roman" w:hAnsi="Times New Roman" w:cs="Times New Roman"/>
                <w:sz w:val="28"/>
                <w:szCs w:val="28"/>
              </w:rPr>
            </w:pPr>
            <w:r>
              <w:rPr>
                <w:rFonts w:ascii="Times New Roman" w:hAnsi="Times New Roman" w:cs="Times New Roman"/>
                <w:sz w:val="28"/>
                <w:szCs w:val="28"/>
              </w:rPr>
              <w:t>15:00 – 15:</w:t>
            </w:r>
            <w:r w:rsidRPr="0073023A">
              <w:rPr>
                <w:rFonts w:ascii="Times New Roman" w:hAnsi="Times New Roman" w:cs="Times New Roman"/>
                <w:sz w:val="28"/>
                <w:szCs w:val="28"/>
              </w:rPr>
              <w:t>30</w:t>
            </w:r>
          </w:p>
        </w:tc>
        <w:tc>
          <w:tcPr>
            <w:tcW w:w="12580" w:type="dxa"/>
          </w:tcPr>
          <w:p w:rsidR="001D56FC" w:rsidRDefault="001D56FC" w:rsidP="003D49F9">
            <w:pPr>
              <w:jc w:val="both"/>
              <w:rPr>
                <w:rFonts w:ascii="Times New Roman" w:hAnsi="Times New Roman" w:cs="Times New Roman"/>
                <w:sz w:val="28"/>
                <w:szCs w:val="28"/>
              </w:rPr>
            </w:pPr>
            <w:r w:rsidRPr="0073023A">
              <w:rPr>
                <w:rFonts w:ascii="Times New Roman" w:hAnsi="Times New Roman" w:cs="Times New Roman"/>
                <w:sz w:val="28"/>
                <w:szCs w:val="28"/>
              </w:rPr>
              <w:t>Кофе-брейк</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010B33" w:rsidRDefault="001D56FC" w:rsidP="003D49F9">
            <w:pPr>
              <w:jc w:val="both"/>
              <w:rPr>
                <w:rFonts w:ascii="Times New Roman" w:hAnsi="Times New Roman" w:cs="Times New Roman"/>
                <w:i/>
                <w:sz w:val="28"/>
                <w:szCs w:val="28"/>
              </w:rPr>
            </w:pPr>
          </w:p>
        </w:tc>
      </w:tr>
      <w:tr w:rsidR="001D56FC" w:rsidRPr="0073023A" w:rsidTr="003D49F9">
        <w:tc>
          <w:tcPr>
            <w:tcW w:w="1980" w:type="dxa"/>
          </w:tcPr>
          <w:p w:rsidR="001D56FC" w:rsidRDefault="001D56FC" w:rsidP="003D49F9">
            <w:pPr>
              <w:jc w:val="center"/>
              <w:rPr>
                <w:rFonts w:ascii="Times New Roman" w:hAnsi="Times New Roman" w:cs="Times New Roman"/>
                <w:sz w:val="28"/>
                <w:szCs w:val="28"/>
              </w:rPr>
            </w:pPr>
            <w:r>
              <w:rPr>
                <w:rFonts w:ascii="Times New Roman" w:hAnsi="Times New Roman" w:cs="Times New Roman"/>
                <w:sz w:val="28"/>
                <w:szCs w:val="28"/>
              </w:rPr>
              <w:t>15:30 – 17:</w:t>
            </w:r>
            <w:r w:rsidRPr="0073023A">
              <w:rPr>
                <w:rFonts w:ascii="Times New Roman" w:hAnsi="Times New Roman" w:cs="Times New Roman"/>
                <w:sz w:val="28"/>
                <w:szCs w:val="28"/>
              </w:rPr>
              <w:t>00</w:t>
            </w:r>
          </w:p>
        </w:tc>
        <w:tc>
          <w:tcPr>
            <w:tcW w:w="12580" w:type="dxa"/>
          </w:tcPr>
          <w:p w:rsidR="002B5DBE" w:rsidRPr="0073023A" w:rsidRDefault="002B5DBE" w:rsidP="002B5DBE">
            <w:pPr>
              <w:jc w:val="both"/>
              <w:rPr>
                <w:rFonts w:ascii="Times New Roman" w:hAnsi="Times New Roman" w:cs="Times New Roman"/>
                <w:sz w:val="28"/>
                <w:szCs w:val="28"/>
              </w:rPr>
            </w:pPr>
            <w:r>
              <w:rPr>
                <w:rFonts w:ascii="Times New Roman" w:hAnsi="Times New Roman" w:cs="Times New Roman"/>
                <w:b/>
                <w:sz w:val="28"/>
                <w:szCs w:val="28"/>
              </w:rPr>
              <w:t>Сессия</w:t>
            </w:r>
            <w:r w:rsidRPr="0073023A">
              <w:rPr>
                <w:rFonts w:ascii="Times New Roman" w:hAnsi="Times New Roman" w:cs="Times New Roman"/>
                <w:b/>
                <w:sz w:val="28"/>
                <w:szCs w:val="28"/>
              </w:rPr>
              <w:t xml:space="preserve"> на тему: «</w:t>
            </w:r>
            <w:r>
              <w:rPr>
                <w:rFonts w:ascii="Times New Roman" w:hAnsi="Times New Roman" w:cs="Times New Roman"/>
                <w:b/>
                <w:sz w:val="28"/>
                <w:szCs w:val="28"/>
              </w:rPr>
              <w:t>Вопросы</w:t>
            </w:r>
            <w:r w:rsidRPr="0073023A">
              <w:rPr>
                <w:rFonts w:ascii="Times New Roman" w:hAnsi="Times New Roman" w:cs="Times New Roman"/>
                <w:b/>
                <w:sz w:val="28"/>
                <w:szCs w:val="28"/>
              </w:rPr>
              <w:t xml:space="preserve"> конкуренции на фармацевтических рынках БРИКС»</w:t>
            </w:r>
            <w:r w:rsidRPr="0073023A">
              <w:rPr>
                <w:rFonts w:ascii="Times New Roman" w:hAnsi="Times New Roman" w:cs="Times New Roman"/>
                <w:sz w:val="28"/>
                <w:szCs w:val="28"/>
              </w:rPr>
              <w:t xml:space="preserve"> </w:t>
            </w:r>
          </w:p>
          <w:p w:rsidR="002B5DBE" w:rsidRDefault="002B5DBE" w:rsidP="002B5DBE">
            <w:pPr>
              <w:jc w:val="both"/>
              <w:rPr>
                <w:rFonts w:ascii="Times New Roman" w:hAnsi="Times New Roman" w:cs="Times New Roman"/>
                <w:sz w:val="28"/>
                <w:szCs w:val="28"/>
              </w:rPr>
            </w:pPr>
            <w:r w:rsidRPr="0073023A">
              <w:rPr>
                <w:rFonts w:ascii="Times New Roman" w:hAnsi="Times New Roman" w:cs="Times New Roman"/>
                <w:sz w:val="28"/>
                <w:szCs w:val="28"/>
              </w:rPr>
              <w:t>(</w:t>
            </w:r>
            <w:r>
              <w:rPr>
                <w:rFonts w:ascii="Times New Roman" w:hAnsi="Times New Roman" w:cs="Times New Roman"/>
                <w:sz w:val="28"/>
                <w:szCs w:val="28"/>
              </w:rPr>
              <w:t>по итогам работы</w:t>
            </w:r>
            <w:r w:rsidRPr="0073023A">
              <w:rPr>
                <w:rFonts w:ascii="Times New Roman" w:hAnsi="Times New Roman" w:cs="Times New Roman"/>
                <w:sz w:val="28"/>
                <w:szCs w:val="28"/>
              </w:rPr>
              <w:t xml:space="preserve"> Рабочей группы БРИКС по </w:t>
            </w:r>
            <w:r>
              <w:rPr>
                <w:rFonts w:ascii="Times New Roman" w:hAnsi="Times New Roman" w:cs="Times New Roman"/>
                <w:sz w:val="28"/>
                <w:szCs w:val="28"/>
              </w:rPr>
              <w:t>исследованию проблем конкуренции в фармацевтических рынках</w:t>
            </w:r>
            <w:r w:rsidRPr="0073023A">
              <w:rPr>
                <w:rFonts w:ascii="Times New Roman" w:hAnsi="Times New Roman" w:cs="Times New Roman"/>
                <w:sz w:val="28"/>
                <w:szCs w:val="28"/>
              </w:rPr>
              <w:t>)</w:t>
            </w:r>
          </w:p>
          <w:p w:rsidR="002B5DBE" w:rsidRDefault="002B5DBE" w:rsidP="002B5DB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2B5DBE" w:rsidRDefault="002B5DBE" w:rsidP="002B5DBE">
            <w:pPr>
              <w:jc w:val="both"/>
              <w:rPr>
                <w:rFonts w:ascii="Times New Roman" w:hAnsi="Times New Roman" w:cs="Times New Roman"/>
                <w:i/>
                <w:sz w:val="28"/>
                <w:szCs w:val="28"/>
              </w:rPr>
            </w:pPr>
          </w:p>
          <w:p w:rsidR="002B5DBE" w:rsidRDefault="002B5DBE" w:rsidP="002B5DBE">
            <w:pPr>
              <w:spacing w:line="276" w:lineRule="auto"/>
              <w:jc w:val="both"/>
              <w:rPr>
                <w:rFonts w:ascii="Times New Roman" w:hAnsi="Times New Roman" w:cs="Times New Roman"/>
                <w:sz w:val="28"/>
                <w:szCs w:val="28"/>
              </w:rPr>
            </w:pPr>
            <w:r w:rsidRPr="003943EB">
              <w:rPr>
                <w:rFonts w:ascii="Times New Roman" w:hAnsi="Times New Roman" w:cs="Times New Roman"/>
                <w:sz w:val="28"/>
                <w:szCs w:val="28"/>
              </w:rPr>
              <w:t>В рамках очередного заседания Рабочей группы по фармацевтике участники обсудят вопросы справедливого ценообразования на рынках обращения лекарственных препаратов, в частности взаимосвязи между объемом производства дженериков и уровнем цен, а также сфокусируются на стратегиях и конкретных примерах снижения цен на лекарственные препараты в различных странах. Кроме того, особое внимание будет уделено обсуждению проблематики поиска баланса между антимонопольным регулированием и принудительным лицензированием прав на интеллектуальную собственности на фармацевтических рынках.</w:t>
            </w:r>
          </w:p>
          <w:p w:rsidR="002B5DBE" w:rsidRDefault="002B5DBE" w:rsidP="002B5DBE">
            <w:pPr>
              <w:jc w:val="both"/>
              <w:rPr>
                <w:rFonts w:ascii="Times New Roman" w:hAnsi="Times New Roman" w:cs="Times New Roman"/>
                <w:i/>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2B5DBE" w:rsidRPr="00D37335" w:rsidRDefault="002B5DBE" w:rsidP="002B5DBE">
            <w:pPr>
              <w:rPr>
                <w:rFonts w:ascii="Times New Roman" w:hAnsi="Times New Roman" w:cs="Times New Roman"/>
                <w:sz w:val="28"/>
                <w:szCs w:val="28"/>
              </w:rPr>
            </w:pPr>
            <w:r w:rsidRPr="0073023A">
              <w:rPr>
                <w:rFonts w:ascii="Times New Roman" w:hAnsi="Times New Roman" w:cs="Times New Roman"/>
                <w:b/>
                <w:i/>
                <w:sz w:val="28"/>
                <w:szCs w:val="28"/>
              </w:rPr>
              <w:t>Андрей Цариковский</w:t>
            </w:r>
            <w:r w:rsidRPr="0073023A">
              <w:rPr>
                <w:rFonts w:ascii="Times New Roman" w:hAnsi="Times New Roman" w:cs="Times New Roman"/>
                <w:i/>
                <w:sz w:val="28"/>
                <w:szCs w:val="28"/>
              </w:rPr>
              <w:t>, Статс-секретарь – заместитель руководителя, Федеральная ант</w:t>
            </w:r>
            <w:r>
              <w:rPr>
                <w:rFonts w:ascii="Times New Roman" w:hAnsi="Times New Roman" w:cs="Times New Roman"/>
                <w:i/>
                <w:sz w:val="28"/>
                <w:szCs w:val="28"/>
              </w:rPr>
              <w:t>имонопольная служба (ФАС России)</w:t>
            </w:r>
          </w:p>
          <w:p w:rsidR="002B5DBE" w:rsidRPr="0073023A" w:rsidRDefault="002B5DBE" w:rsidP="002B5DBE">
            <w:pPr>
              <w:rPr>
                <w:rFonts w:ascii="Times New Roman" w:hAnsi="Times New Roman" w:cs="Times New Roman"/>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2B5DBE" w:rsidRPr="0073023A" w:rsidRDefault="002B5DBE" w:rsidP="002B5DBE">
            <w:pPr>
              <w:rPr>
                <w:rFonts w:ascii="Times New Roman" w:hAnsi="Times New Roman" w:cs="Times New Roman"/>
                <w:i/>
                <w:sz w:val="28"/>
                <w:szCs w:val="28"/>
              </w:rPr>
            </w:pPr>
            <w:r w:rsidRPr="00CA42CF">
              <w:rPr>
                <w:rFonts w:ascii="Times New Roman" w:hAnsi="Times New Roman" w:cs="Times New Roman"/>
                <w:b/>
                <w:sz w:val="28"/>
                <w:szCs w:val="28"/>
              </w:rPr>
              <w:t>-</w:t>
            </w:r>
            <w:r>
              <w:rPr>
                <w:rFonts w:ascii="Times New Roman" w:hAnsi="Times New Roman" w:cs="Times New Roman"/>
                <w:i/>
                <w:sz w:val="28"/>
                <w:szCs w:val="28"/>
              </w:rPr>
              <w:t xml:space="preserve"> </w:t>
            </w:r>
            <w:r w:rsidRPr="00727141">
              <w:rPr>
                <w:rFonts w:ascii="Times New Roman" w:hAnsi="Times New Roman" w:cs="Times New Roman"/>
                <w:b/>
                <w:i/>
                <w:sz w:val="28"/>
                <w:szCs w:val="28"/>
              </w:rPr>
              <w:t>Тимофей Нижегородцев</w:t>
            </w:r>
            <w:r>
              <w:rPr>
                <w:rFonts w:ascii="Times New Roman" w:hAnsi="Times New Roman" w:cs="Times New Roman"/>
                <w:i/>
                <w:sz w:val="28"/>
                <w:szCs w:val="28"/>
              </w:rPr>
              <w:t>, Начальник Управления контроля социальной сферы и торговли, Федеральная</w:t>
            </w:r>
            <w:r w:rsidRPr="0073023A">
              <w:rPr>
                <w:rFonts w:ascii="Times New Roman" w:hAnsi="Times New Roman" w:cs="Times New Roman"/>
                <w:i/>
                <w:sz w:val="28"/>
                <w:szCs w:val="28"/>
              </w:rPr>
              <w:t xml:space="preserve"> Антимонополь</w:t>
            </w:r>
            <w:r>
              <w:rPr>
                <w:rFonts w:ascii="Times New Roman" w:hAnsi="Times New Roman" w:cs="Times New Roman"/>
                <w:i/>
                <w:sz w:val="28"/>
                <w:szCs w:val="28"/>
              </w:rPr>
              <w:t>ная</w:t>
            </w:r>
            <w:r w:rsidRPr="0073023A">
              <w:rPr>
                <w:rFonts w:ascii="Times New Roman" w:hAnsi="Times New Roman" w:cs="Times New Roman"/>
                <w:i/>
                <w:sz w:val="28"/>
                <w:szCs w:val="28"/>
              </w:rPr>
              <w:t xml:space="preserve"> служб</w:t>
            </w:r>
            <w:r>
              <w:rPr>
                <w:rFonts w:ascii="Times New Roman" w:hAnsi="Times New Roman" w:cs="Times New Roman"/>
                <w:i/>
                <w:sz w:val="28"/>
                <w:szCs w:val="28"/>
              </w:rPr>
              <w:t>а</w:t>
            </w:r>
            <w:r w:rsidRPr="0073023A">
              <w:rPr>
                <w:rFonts w:ascii="Times New Roman" w:hAnsi="Times New Roman" w:cs="Times New Roman"/>
                <w:i/>
                <w:sz w:val="28"/>
                <w:szCs w:val="28"/>
              </w:rPr>
              <w:t xml:space="preserve"> (ФАС России)</w:t>
            </w:r>
            <w:r>
              <w:rPr>
                <w:rFonts w:ascii="Times New Roman" w:hAnsi="Times New Roman" w:cs="Times New Roman"/>
                <w:i/>
                <w:sz w:val="28"/>
                <w:szCs w:val="28"/>
              </w:rPr>
              <w:t>;</w:t>
            </w:r>
          </w:p>
          <w:p w:rsidR="002B5DBE" w:rsidRPr="0073023A" w:rsidRDefault="002B5DBE" w:rsidP="002B5DBE">
            <w:pPr>
              <w:rPr>
                <w:rFonts w:ascii="Times New Roman" w:hAnsi="Times New Roman" w:cs="Times New Roman"/>
                <w:i/>
                <w:sz w:val="28"/>
                <w:szCs w:val="28"/>
              </w:rPr>
            </w:pPr>
            <w:r w:rsidRPr="007C2F50">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Пайал Малик</w:t>
            </w:r>
            <w:r w:rsidRPr="00C57544">
              <w:rPr>
                <w:rFonts w:ascii="Times New Roman" w:hAnsi="Times New Roman" w:cs="Times New Roman"/>
                <w:i/>
                <w:sz w:val="28"/>
                <w:szCs w:val="28"/>
              </w:rPr>
              <w:t>, Советник председателя по экономическим вопросам, Комиссия по конкуренции Индии;</w:t>
            </w:r>
          </w:p>
          <w:p w:rsidR="002B5DBE" w:rsidRDefault="002B5DBE" w:rsidP="002B5DBE">
            <w:pPr>
              <w:rPr>
                <w:rFonts w:ascii="Times New Roman" w:hAnsi="Times New Roman" w:cs="Times New Roman"/>
                <w:i/>
                <w:sz w:val="28"/>
                <w:szCs w:val="28"/>
              </w:rPr>
            </w:pPr>
            <w:r w:rsidRPr="0073023A">
              <w:rPr>
                <w:rFonts w:ascii="Times New Roman" w:hAnsi="Times New Roman" w:cs="Times New Roman"/>
                <w:i/>
                <w:sz w:val="28"/>
                <w:szCs w:val="28"/>
              </w:rPr>
              <w:t xml:space="preserve">- </w:t>
            </w:r>
            <w:r w:rsidRPr="00C05DBB">
              <w:rPr>
                <w:rFonts w:ascii="Times New Roman" w:hAnsi="Times New Roman" w:cs="Times New Roman"/>
                <w:b/>
                <w:i/>
                <w:sz w:val="28"/>
                <w:szCs w:val="28"/>
              </w:rPr>
              <w:t>Ху Синьюэ</w:t>
            </w:r>
            <w:r>
              <w:rPr>
                <w:rFonts w:ascii="Times New Roman" w:hAnsi="Times New Roman" w:cs="Times New Roman"/>
                <w:b/>
                <w:i/>
                <w:sz w:val="28"/>
                <w:szCs w:val="28"/>
              </w:rPr>
              <w:t xml:space="preserve">, </w:t>
            </w:r>
            <w:r w:rsidRPr="002F2584">
              <w:rPr>
                <w:rFonts w:ascii="Times New Roman" w:hAnsi="Times New Roman" w:cs="Times New Roman"/>
                <w:i/>
                <w:sz w:val="28"/>
                <w:szCs w:val="28"/>
              </w:rPr>
              <w:t xml:space="preserve">Заместитель директора, Антимонопольное бюро, Государственное управление по надзору за рынками </w:t>
            </w:r>
            <w:r>
              <w:rPr>
                <w:rFonts w:ascii="Times New Roman" w:hAnsi="Times New Roman" w:cs="Times New Roman"/>
                <w:i/>
                <w:sz w:val="28"/>
                <w:szCs w:val="28"/>
              </w:rPr>
              <w:t>КНР</w:t>
            </w:r>
            <w:r w:rsidRPr="002F2584">
              <w:rPr>
                <w:rFonts w:ascii="Times New Roman" w:hAnsi="Times New Roman" w:cs="Times New Roman"/>
                <w:i/>
                <w:sz w:val="28"/>
                <w:szCs w:val="28"/>
              </w:rPr>
              <w:t>;</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C709E6">
              <w:rPr>
                <w:rFonts w:ascii="Times New Roman" w:hAnsi="Times New Roman" w:cs="Times New Roman"/>
                <w:b/>
                <w:i/>
                <w:sz w:val="28"/>
                <w:szCs w:val="28"/>
              </w:rPr>
              <w:t>Чжан Ченьин</w:t>
            </w:r>
            <w:r>
              <w:rPr>
                <w:rFonts w:ascii="Times New Roman" w:hAnsi="Times New Roman" w:cs="Times New Roman"/>
                <w:i/>
                <w:sz w:val="28"/>
                <w:szCs w:val="28"/>
              </w:rPr>
              <w:t>, Доцент, Университет Цинхуа, КНР;</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b/>
                <w:i/>
                <w:sz w:val="28"/>
                <w:szCs w:val="28"/>
              </w:rPr>
              <w:t xml:space="preserve"> Джеймс Ходж</w:t>
            </w:r>
            <w:r>
              <w:rPr>
                <w:rFonts w:ascii="Times New Roman" w:hAnsi="Times New Roman" w:cs="Times New Roman"/>
                <w:i/>
                <w:sz w:val="28"/>
                <w:szCs w:val="28"/>
              </w:rPr>
              <w:t>, Заместитель руководителя, Комиссия по конкуренции Южной Африки;</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Pr>
                <w:rFonts w:ascii="Times New Roman" w:hAnsi="Times New Roman" w:cs="Times New Roman"/>
                <w:i/>
                <w:sz w:val="28"/>
                <w:szCs w:val="28"/>
              </w:rPr>
              <w:t>р БРИКС;</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2E4B09">
              <w:rPr>
                <w:rFonts w:ascii="Times New Roman" w:hAnsi="Times New Roman" w:cs="Times New Roman"/>
                <w:b/>
                <w:i/>
                <w:sz w:val="28"/>
                <w:szCs w:val="28"/>
              </w:rPr>
              <w:t>Габриэлла Мусколо</w:t>
            </w:r>
            <w:r>
              <w:rPr>
                <w:rFonts w:ascii="Times New Roman" w:hAnsi="Times New Roman" w:cs="Times New Roman"/>
                <w:i/>
                <w:sz w:val="28"/>
                <w:szCs w:val="28"/>
              </w:rPr>
              <w:t>, Комиссионер, Конкурентное ведомства Италии;</w:t>
            </w:r>
          </w:p>
          <w:p w:rsidR="002B5DBE" w:rsidRPr="00793E7A" w:rsidRDefault="002B5DBE" w:rsidP="002B5DBE">
            <w:pPr>
              <w:rPr>
                <w:rFonts w:ascii="Times New Roman" w:hAnsi="Times New Roman" w:cs="Times New Roman"/>
                <w:i/>
                <w:sz w:val="28"/>
                <w:szCs w:val="28"/>
              </w:rPr>
            </w:pPr>
            <w:r w:rsidRPr="00793E7A">
              <w:rPr>
                <w:rFonts w:ascii="Times New Roman" w:hAnsi="Times New Roman" w:cs="Times New Roman"/>
                <w:i/>
                <w:sz w:val="28"/>
                <w:szCs w:val="28"/>
              </w:rPr>
              <w:t xml:space="preserve">- </w:t>
            </w:r>
            <w:r w:rsidRPr="00FF02CA">
              <w:rPr>
                <w:rFonts w:ascii="Times New Roman" w:hAnsi="Times New Roman" w:cs="Times New Roman"/>
                <w:b/>
                <w:i/>
                <w:sz w:val="28"/>
                <w:szCs w:val="28"/>
              </w:rPr>
              <w:t>Хидеюки Шимозу</w:t>
            </w:r>
            <w:r>
              <w:rPr>
                <w:rFonts w:ascii="Times New Roman" w:hAnsi="Times New Roman" w:cs="Times New Roman"/>
                <w:i/>
                <w:sz w:val="28"/>
                <w:szCs w:val="28"/>
              </w:rPr>
              <w:t>, Старший сотрудник международного департамента, Федеральная торговая комиссия Японии;</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EC38A1">
              <w:rPr>
                <w:rFonts w:ascii="Times New Roman" w:hAnsi="Times New Roman" w:cs="Times New Roman"/>
                <w:b/>
                <w:i/>
                <w:sz w:val="28"/>
                <w:szCs w:val="28"/>
              </w:rPr>
              <w:t>Рас</w:t>
            </w:r>
            <w:r>
              <w:rPr>
                <w:rFonts w:ascii="Times New Roman" w:hAnsi="Times New Roman" w:cs="Times New Roman"/>
                <w:b/>
                <w:i/>
                <w:sz w:val="28"/>
                <w:szCs w:val="28"/>
              </w:rPr>
              <w:t>с</w:t>
            </w:r>
            <w:r w:rsidRPr="00EC38A1">
              <w:rPr>
                <w:rFonts w:ascii="Times New Roman" w:hAnsi="Times New Roman" w:cs="Times New Roman"/>
                <w:b/>
                <w:i/>
                <w:sz w:val="28"/>
                <w:szCs w:val="28"/>
              </w:rPr>
              <w:t>ел Дамтофт</w:t>
            </w:r>
            <w:r w:rsidRPr="00EC38A1">
              <w:rPr>
                <w:rFonts w:ascii="Times New Roman" w:hAnsi="Times New Roman" w:cs="Times New Roman"/>
                <w:i/>
                <w:sz w:val="28"/>
                <w:szCs w:val="28"/>
              </w:rPr>
              <w:t xml:space="preserve">, </w:t>
            </w:r>
            <w:r>
              <w:rPr>
                <w:rFonts w:ascii="Times New Roman" w:hAnsi="Times New Roman" w:cs="Times New Roman"/>
                <w:i/>
                <w:sz w:val="28"/>
                <w:szCs w:val="28"/>
              </w:rPr>
              <w:t>Заместитель Директора международного департамента Федеральной торговой Комиссии США;</w:t>
            </w:r>
          </w:p>
          <w:p w:rsidR="002B5DBE" w:rsidRPr="00D214F6"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E25633">
              <w:rPr>
                <w:rFonts w:ascii="Times New Roman" w:hAnsi="Times New Roman" w:cs="Times New Roman"/>
                <w:b/>
                <w:i/>
                <w:sz w:val="28"/>
                <w:szCs w:val="28"/>
              </w:rPr>
              <w:t>Марван Акар</w:t>
            </w:r>
            <w:r w:rsidRPr="00EC38A1">
              <w:rPr>
                <w:rFonts w:ascii="Times New Roman" w:hAnsi="Times New Roman" w:cs="Times New Roman"/>
                <w:i/>
                <w:sz w:val="28"/>
                <w:szCs w:val="28"/>
              </w:rPr>
              <w:t xml:space="preserve">, </w:t>
            </w:r>
            <w:r>
              <w:rPr>
                <w:rFonts w:ascii="Times New Roman" w:hAnsi="Times New Roman" w:cs="Times New Roman"/>
                <w:i/>
                <w:sz w:val="28"/>
                <w:szCs w:val="28"/>
              </w:rPr>
              <w:t>Генеральный директор ООО «МСД Фармасьютикалс»</w:t>
            </w:r>
            <w:r w:rsidRPr="00EC38A1">
              <w:rPr>
                <w:rFonts w:ascii="Times New Roman" w:hAnsi="Times New Roman" w:cs="Times New Roman"/>
                <w:i/>
                <w:sz w:val="28"/>
                <w:szCs w:val="28"/>
              </w:rPr>
              <w:t xml:space="preserve">, </w:t>
            </w:r>
            <w:r>
              <w:rPr>
                <w:rFonts w:ascii="Times New Roman" w:hAnsi="Times New Roman" w:cs="Times New Roman"/>
                <w:i/>
                <w:sz w:val="28"/>
                <w:szCs w:val="28"/>
              </w:rPr>
              <w:t xml:space="preserve">Управляющий директор </w:t>
            </w:r>
            <w:r>
              <w:rPr>
                <w:rFonts w:ascii="Times New Roman" w:hAnsi="Times New Roman" w:cs="Times New Roman"/>
                <w:i/>
                <w:sz w:val="28"/>
                <w:szCs w:val="28"/>
                <w:lang w:val="en-US"/>
              </w:rPr>
              <w:t>MSD</w:t>
            </w:r>
            <w:r>
              <w:rPr>
                <w:rFonts w:ascii="Times New Roman" w:hAnsi="Times New Roman" w:cs="Times New Roman"/>
                <w:i/>
                <w:sz w:val="28"/>
                <w:szCs w:val="28"/>
              </w:rPr>
              <w:t xml:space="preserve"> в России</w:t>
            </w:r>
            <w:r w:rsidRPr="00EC38A1">
              <w:rPr>
                <w:rFonts w:ascii="Times New Roman" w:hAnsi="Times New Roman" w:cs="Times New Roman"/>
                <w:i/>
                <w:sz w:val="28"/>
                <w:szCs w:val="28"/>
              </w:rPr>
              <w:t xml:space="preserve">, </w:t>
            </w:r>
            <w:r>
              <w:rPr>
                <w:rFonts w:ascii="Times New Roman" w:hAnsi="Times New Roman" w:cs="Times New Roman"/>
                <w:i/>
                <w:sz w:val="28"/>
                <w:szCs w:val="28"/>
              </w:rPr>
              <w:t>Беларуси и Казахстан;</w:t>
            </w:r>
          </w:p>
          <w:p w:rsidR="001D56FC" w:rsidRPr="00FB0355" w:rsidRDefault="001D56FC" w:rsidP="002B5DBE">
            <w:pPr>
              <w:rPr>
                <w:rFonts w:ascii="Times New Roman" w:hAnsi="Times New Roman" w:cs="Times New Roman"/>
                <w:i/>
                <w:sz w:val="28"/>
                <w:szCs w:val="28"/>
              </w:rPr>
            </w:pPr>
          </w:p>
        </w:tc>
      </w:tr>
    </w:tbl>
    <w:p w:rsidR="001D56FC" w:rsidRDefault="001D56FC" w:rsidP="001D56FC">
      <w:pPr>
        <w:rPr>
          <w:rFonts w:ascii="Times New Roman" w:hAnsi="Times New Roman" w:cs="Times New Roman"/>
          <w:b/>
          <w:sz w:val="28"/>
          <w:szCs w:val="28"/>
        </w:rPr>
      </w:pPr>
    </w:p>
    <w:p w:rsidR="001D56FC" w:rsidRPr="00960047" w:rsidRDefault="001D56FC" w:rsidP="001D56FC">
      <w:pPr>
        <w:rPr>
          <w:rFonts w:ascii="Times New Roman" w:hAnsi="Times New Roman" w:cs="Times New Roman"/>
          <w:b/>
          <w:sz w:val="16"/>
          <w:szCs w:val="16"/>
        </w:rPr>
      </w:pPr>
    </w:p>
    <w:tbl>
      <w:tblPr>
        <w:tblStyle w:val="a7"/>
        <w:tblW w:w="0" w:type="auto"/>
        <w:tblLook w:val="04A0" w:firstRow="1" w:lastRow="0" w:firstColumn="1" w:lastColumn="0" w:noHBand="0" w:noVBand="1"/>
      </w:tblPr>
      <w:tblGrid>
        <w:gridCol w:w="2032"/>
        <w:gridCol w:w="6264"/>
        <w:gridCol w:w="6264"/>
      </w:tblGrid>
      <w:tr w:rsidR="001D56FC" w:rsidRPr="0073023A" w:rsidTr="003D49F9">
        <w:tc>
          <w:tcPr>
            <w:tcW w:w="14560" w:type="dxa"/>
            <w:gridSpan w:val="3"/>
            <w:shd w:val="clear" w:color="auto" w:fill="92D050"/>
          </w:tcPr>
          <w:p w:rsidR="001D56FC" w:rsidRPr="0073023A" w:rsidRDefault="001D56FC" w:rsidP="003D49F9">
            <w:pPr>
              <w:jc w:val="center"/>
              <w:rPr>
                <w:rFonts w:ascii="Times New Roman" w:hAnsi="Times New Roman" w:cs="Times New Roman"/>
                <w:b/>
                <w:sz w:val="28"/>
                <w:szCs w:val="28"/>
              </w:rPr>
            </w:pPr>
            <w:r w:rsidRPr="0073023A">
              <w:rPr>
                <w:rFonts w:ascii="Times New Roman" w:hAnsi="Times New Roman" w:cs="Times New Roman"/>
                <w:b/>
                <w:sz w:val="28"/>
                <w:szCs w:val="28"/>
              </w:rPr>
              <w:t>18 сентября (среда)</w:t>
            </w:r>
          </w:p>
        </w:tc>
      </w:tr>
      <w:tr w:rsidR="001D56FC" w:rsidRPr="0073023A" w:rsidTr="003D49F9">
        <w:tc>
          <w:tcPr>
            <w:tcW w:w="2032"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t>09:30 – 10:</w:t>
            </w:r>
            <w:r w:rsidRPr="0073023A">
              <w:rPr>
                <w:rFonts w:ascii="Times New Roman" w:hAnsi="Times New Roman" w:cs="Times New Roman"/>
                <w:sz w:val="28"/>
                <w:szCs w:val="28"/>
              </w:rPr>
              <w:t>00</w:t>
            </w:r>
          </w:p>
        </w:tc>
        <w:tc>
          <w:tcPr>
            <w:tcW w:w="12528" w:type="dxa"/>
            <w:gridSpan w:val="2"/>
          </w:tcPr>
          <w:p w:rsidR="001D56FC" w:rsidRDefault="001D56FC" w:rsidP="003D49F9">
            <w:pPr>
              <w:rPr>
                <w:rFonts w:ascii="Times New Roman" w:hAnsi="Times New Roman" w:cs="Times New Roman"/>
                <w:sz w:val="28"/>
                <w:szCs w:val="28"/>
              </w:rPr>
            </w:pPr>
            <w:r w:rsidRPr="0073023A">
              <w:rPr>
                <w:rFonts w:ascii="Times New Roman" w:hAnsi="Times New Roman" w:cs="Times New Roman"/>
                <w:sz w:val="28"/>
                <w:szCs w:val="28"/>
              </w:rPr>
              <w:t>Регистрация участников</w:t>
            </w:r>
          </w:p>
          <w:p w:rsidR="001D56FC" w:rsidRPr="00EC38A1" w:rsidRDefault="001D56FC" w:rsidP="003D49F9">
            <w:pPr>
              <w:rPr>
                <w:rFonts w:ascii="Times New Roman" w:hAnsi="Times New Roman" w:cs="Times New Roman"/>
                <w:sz w:val="28"/>
                <w:szCs w:val="28"/>
              </w:rPr>
            </w:pPr>
            <w:r w:rsidRPr="00EC38A1">
              <w:rPr>
                <w:rFonts w:ascii="Times New Roman" w:hAnsi="Times New Roman" w:cs="Times New Roman"/>
                <w:sz w:val="28"/>
                <w:szCs w:val="28"/>
              </w:rPr>
              <w:t xml:space="preserve">Приветственный кофе </w:t>
            </w:r>
          </w:p>
          <w:p w:rsidR="001D56FC" w:rsidRPr="0073023A" w:rsidRDefault="001D56FC" w:rsidP="003D49F9">
            <w:pPr>
              <w:rPr>
                <w:rFonts w:ascii="Times New Roman" w:hAnsi="Times New Roman" w:cs="Times New Roman"/>
                <w:sz w:val="28"/>
                <w:szCs w:val="28"/>
              </w:rPr>
            </w:pPr>
          </w:p>
        </w:tc>
      </w:tr>
      <w:tr w:rsidR="001D56FC" w:rsidRPr="0073023A" w:rsidTr="003D49F9">
        <w:tc>
          <w:tcPr>
            <w:tcW w:w="2032"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t>10:00 – 10:4</w:t>
            </w:r>
            <w:r w:rsidRPr="0073023A">
              <w:rPr>
                <w:rFonts w:ascii="Times New Roman" w:hAnsi="Times New Roman" w:cs="Times New Roman"/>
                <w:sz w:val="28"/>
                <w:szCs w:val="28"/>
              </w:rPr>
              <w:t>0</w:t>
            </w:r>
          </w:p>
        </w:tc>
        <w:tc>
          <w:tcPr>
            <w:tcW w:w="12528" w:type="dxa"/>
            <w:gridSpan w:val="2"/>
          </w:tcPr>
          <w:p w:rsidR="001D56FC" w:rsidRDefault="001D56FC" w:rsidP="003D49F9">
            <w:pPr>
              <w:pStyle w:val="2"/>
              <w:spacing w:before="0" w:beforeAutospacing="0" w:after="0" w:afterAutospacing="0"/>
              <w:jc w:val="both"/>
              <w:outlineLvl w:val="1"/>
              <w:rPr>
                <w:sz w:val="28"/>
                <w:szCs w:val="28"/>
              </w:rPr>
            </w:pPr>
            <w:r w:rsidRPr="0073023A">
              <w:rPr>
                <w:sz w:val="28"/>
                <w:szCs w:val="28"/>
              </w:rPr>
              <w:t xml:space="preserve">Церемония открытия </w:t>
            </w:r>
            <w:r w:rsidRPr="0073023A">
              <w:rPr>
                <w:sz w:val="28"/>
                <w:szCs w:val="28"/>
                <w:lang w:val="en-US"/>
              </w:rPr>
              <w:t>VI</w:t>
            </w:r>
            <w:r w:rsidRPr="0073023A">
              <w:rPr>
                <w:sz w:val="28"/>
                <w:szCs w:val="28"/>
              </w:rPr>
              <w:t xml:space="preserve"> Конференции по конкуренции под эгидой БРИКС</w:t>
            </w:r>
          </w:p>
          <w:p w:rsidR="001D56FC" w:rsidRDefault="001D56FC" w:rsidP="003D49F9">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1D56FC" w:rsidRPr="003C470C" w:rsidRDefault="001D56FC" w:rsidP="003D49F9">
            <w:pPr>
              <w:jc w:val="both"/>
              <w:rPr>
                <w:rFonts w:ascii="Times New Roman" w:hAnsi="Times New Roman" w:cs="Times New Roman"/>
                <w:i/>
                <w:sz w:val="28"/>
                <w:szCs w:val="28"/>
              </w:rPr>
            </w:pPr>
          </w:p>
        </w:tc>
      </w:tr>
      <w:tr w:rsidR="001D56FC" w:rsidRPr="0073023A" w:rsidTr="003D49F9">
        <w:tc>
          <w:tcPr>
            <w:tcW w:w="2032"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t>10:40 – 11:1</w:t>
            </w:r>
            <w:r w:rsidRPr="0073023A">
              <w:rPr>
                <w:rFonts w:ascii="Times New Roman" w:hAnsi="Times New Roman" w:cs="Times New Roman"/>
                <w:sz w:val="28"/>
                <w:szCs w:val="28"/>
              </w:rPr>
              <w:t>0</w:t>
            </w:r>
          </w:p>
        </w:tc>
        <w:tc>
          <w:tcPr>
            <w:tcW w:w="12528" w:type="dxa"/>
            <w:gridSpan w:val="2"/>
          </w:tcPr>
          <w:p w:rsidR="001D56FC" w:rsidRDefault="001D56FC" w:rsidP="003D49F9">
            <w:pPr>
              <w:rPr>
                <w:rFonts w:ascii="Times New Roman" w:hAnsi="Times New Roman" w:cs="Times New Roman"/>
                <w:sz w:val="28"/>
                <w:szCs w:val="28"/>
              </w:rPr>
            </w:pPr>
            <w:r w:rsidRPr="0073023A">
              <w:rPr>
                <w:rFonts w:ascii="Times New Roman" w:hAnsi="Times New Roman" w:cs="Times New Roman"/>
                <w:sz w:val="28"/>
                <w:szCs w:val="28"/>
              </w:rPr>
              <w:t>Кофе-брейк</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010B33" w:rsidRDefault="001D56FC" w:rsidP="003D49F9">
            <w:pPr>
              <w:jc w:val="both"/>
              <w:rPr>
                <w:rFonts w:ascii="Times New Roman" w:hAnsi="Times New Roman" w:cs="Times New Roman"/>
                <w:i/>
                <w:sz w:val="28"/>
                <w:szCs w:val="28"/>
              </w:rPr>
            </w:pPr>
          </w:p>
        </w:tc>
      </w:tr>
      <w:tr w:rsidR="001D56FC" w:rsidRPr="0073023A" w:rsidTr="003D49F9">
        <w:tc>
          <w:tcPr>
            <w:tcW w:w="2032"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lang w:val="en-US"/>
              </w:rPr>
              <w:t>1</w:t>
            </w:r>
            <w:r>
              <w:rPr>
                <w:rFonts w:ascii="Times New Roman" w:hAnsi="Times New Roman" w:cs="Times New Roman"/>
                <w:sz w:val="28"/>
                <w:szCs w:val="28"/>
              </w:rPr>
              <w:t>0 – 12:</w:t>
            </w:r>
            <w:r w:rsidRPr="0073023A">
              <w:rPr>
                <w:rFonts w:ascii="Times New Roman" w:hAnsi="Times New Roman" w:cs="Times New Roman"/>
                <w:sz w:val="28"/>
                <w:szCs w:val="28"/>
              </w:rPr>
              <w:t>30</w:t>
            </w:r>
          </w:p>
        </w:tc>
        <w:tc>
          <w:tcPr>
            <w:tcW w:w="12528" w:type="dxa"/>
            <w:gridSpan w:val="2"/>
          </w:tcPr>
          <w:p w:rsidR="001D56FC" w:rsidRDefault="001D56FC" w:rsidP="003D49F9">
            <w:pPr>
              <w:jc w:val="both"/>
              <w:rPr>
                <w:rFonts w:ascii="Times New Roman" w:hAnsi="Times New Roman" w:cs="Times New Roman"/>
                <w:b/>
                <w:sz w:val="28"/>
                <w:szCs w:val="28"/>
              </w:rPr>
            </w:pPr>
            <w:r w:rsidRPr="0073023A">
              <w:rPr>
                <w:rFonts w:ascii="Times New Roman" w:hAnsi="Times New Roman" w:cs="Times New Roman"/>
                <w:b/>
                <w:sz w:val="28"/>
                <w:szCs w:val="28"/>
              </w:rPr>
              <w:t>Пленарное заседание 1: «Развитие конкурентной политики и законодательства в странах БРИКС»</w:t>
            </w:r>
          </w:p>
          <w:p w:rsidR="001D56FC" w:rsidRDefault="001D56FC" w:rsidP="003D49F9">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1D56FC" w:rsidRDefault="001D56FC" w:rsidP="003D49F9">
            <w:pPr>
              <w:jc w:val="both"/>
              <w:rPr>
                <w:rFonts w:ascii="Times New Roman" w:hAnsi="Times New Roman" w:cs="Times New Roman"/>
                <w:sz w:val="28"/>
                <w:szCs w:val="28"/>
              </w:rPr>
            </w:pPr>
          </w:p>
          <w:p w:rsidR="001D56FC" w:rsidRPr="0073023A" w:rsidRDefault="001D56FC" w:rsidP="003D49F9">
            <w:pPr>
              <w:jc w:val="both"/>
              <w:rPr>
                <w:rFonts w:ascii="Times New Roman" w:hAnsi="Times New Roman" w:cs="Times New Roman"/>
                <w:sz w:val="28"/>
                <w:szCs w:val="28"/>
              </w:rPr>
            </w:pPr>
            <w:r w:rsidRPr="0073023A">
              <w:rPr>
                <w:rFonts w:ascii="Times New Roman" w:hAnsi="Times New Roman" w:cs="Times New Roman"/>
                <w:sz w:val="28"/>
              </w:rPr>
              <w:t xml:space="preserve">Антимонопольное регулирование постоянно адаптируется под реалии современности. </w:t>
            </w:r>
            <w:r w:rsidRPr="0073023A">
              <w:rPr>
                <w:rFonts w:ascii="Times New Roman" w:hAnsi="Times New Roman" w:cs="Times New Roman"/>
                <w:sz w:val="28"/>
                <w:szCs w:val="28"/>
              </w:rPr>
              <w:t xml:space="preserve"> В ходе данной сессии участники обсудят последние изменения антимонопольного законодательства, а также обозначат ключевые тенденции развития конкурентной политики в своих странах. </w:t>
            </w:r>
          </w:p>
          <w:p w:rsidR="001D56FC" w:rsidRPr="0073023A" w:rsidRDefault="001D56FC" w:rsidP="003D49F9">
            <w:pPr>
              <w:jc w:val="both"/>
              <w:rPr>
                <w:rFonts w:ascii="Times New Roman" w:hAnsi="Times New Roman" w:cs="Times New Roman"/>
                <w:sz w:val="28"/>
                <w:szCs w:val="28"/>
              </w:rPr>
            </w:pPr>
          </w:p>
          <w:p w:rsidR="001D56FC" w:rsidRDefault="001D56FC" w:rsidP="003D49F9">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1D56FC" w:rsidRPr="001715C0" w:rsidRDefault="001D56FC" w:rsidP="003D49F9">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Игорь Артемьев</w:t>
            </w:r>
            <w:r w:rsidRPr="0073023A">
              <w:rPr>
                <w:rFonts w:ascii="Times New Roman" w:hAnsi="Times New Roman" w:cs="Times New Roman"/>
                <w:i/>
                <w:sz w:val="28"/>
                <w:szCs w:val="28"/>
              </w:rPr>
              <w:t>, Руководитель, Федеральная антимонопольная служба (ФАС России);</w:t>
            </w:r>
          </w:p>
          <w:p w:rsidR="001D56FC" w:rsidRPr="0073023A" w:rsidRDefault="001D56FC" w:rsidP="003D49F9">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Александр Баррето де Соуза</w:t>
            </w:r>
            <w:r w:rsidRPr="0073023A">
              <w:rPr>
                <w:rFonts w:ascii="Times New Roman" w:hAnsi="Times New Roman" w:cs="Times New Roman"/>
                <w:i/>
                <w:sz w:val="28"/>
                <w:szCs w:val="28"/>
              </w:rPr>
              <w:t>, Президент, Административный совет по экономической безопасности Бразилии;</w:t>
            </w:r>
          </w:p>
          <w:p w:rsidR="001D56FC" w:rsidRPr="0073023A" w:rsidRDefault="001D56FC" w:rsidP="003D49F9">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sidRPr="0073023A">
              <w:rPr>
                <w:rFonts w:ascii="Times New Roman" w:hAnsi="Times New Roman" w:cs="Times New Roman"/>
                <w:b/>
                <w:i/>
                <w:sz w:val="28"/>
                <w:szCs w:val="28"/>
              </w:rPr>
              <w:t>Ашок Кумар Гупта</w:t>
            </w:r>
            <w:r w:rsidRPr="0073023A">
              <w:rPr>
                <w:rFonts w:ascii="Times New Roman" w:hAnsi="Times New Roman" w:cs="Times New Roman"/>
                <w:i/>
                <w:sz w:val="28"/>
                <w:szCs w:val="28"/>
              </w:rPr>
              <w:t>, Председатель, Комиссия по конкуренции Индии;</w:t>
            </w:r>
          </w:p>
          <w:p w:rsidR="001D56FC" w:rsidRPr="0073023A" w:rsidRDefault="001D56FC" w:rsidP="003D49F9">
            <w:pPr>
              <w:rPr>
                <w:rFonts w:ascii="Times New Roman" w:hAnsi="Times New Roman" w:cs="Times New Roman"/>
                <w:i/>
                <w:sz w:val="28"/>
                <w:szCs w:val="28"/>
              </w:rPr>
            </w:pPr>
            <w:r w:rsidRPr="0073023A">
              <w:rPr>
                <w:rFonts w:ascii="Times New Roman" w:hAnsi="Times New Roman" w:cs="Times New Roman"/>
                <w:i/>
                <w:sz w:val="28"/>
                <w:szCs w:val="28"/>
              </w:rPr>
              <w:t xml:space="preserve">- </w:t>
            </w:r>
            <w:r>
              <w:rPr>
                <w:rFonts w:ascii="Times New Roman" w:hAnsi="Times New Roman" w:cs="Times New Roman"/>
                <w:b/>
                <w:i/>
                <w:sz w:val="28"/>
                <w:szCs w:val="28"/>
              </w:rPr>
              <w:t>Гань Линь</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Министра</w:t>
            </w:r>
            <w:r w:rsidRPr="0073023A">
              <w:rPr>
                <w:rFonts w:ascii="Times New Roman" w:hAnsi="Times New Roman" w:cs="Times New Roman"/>
                <w:i/>
                <w:sz w:val="28"/>
                <w:szCs w:val="28"/>
              </w:rPr>
              <w:t>, Г</w:t>
            </w:r>
            <w:r>
              <w:rPr>
                <w:rFonts w:ascii="Times New Roman" w:hAnsi="Times New Roman" w:cs="Times New Roman"/>
                <w:i/>
                <w:sz w:val="28"/>
                <w:szCs w:val="28"/>
              </w:rPr>
              <w:t>лавное г</w:t>
            </w:r>
            <w:r w:rsidRPr="0073023A">
              <w:rPr>
                <w:rFonts w:ascii="Times New Roman" w:hAnsi="Times New Roman" w:cs="Times New Roman"/>
                <w:i/>
                <w:sz w:val="28"/>
                <w:szCs w:val="28"/>
              </w:rPr>
              <w:t>осударственное управление по надзору за рынк</w:t>
            </w:r>
            <w:r>
              <w:rPr>
                <w:rFonts w:ascii="Times New Roman" w:hAnsi="Times New Roman" w:cs="Times New Roman"/>
                <w:i/>
                <w:sz w:val="28"/>
                <w:szCs w:val="28"/>
              </w:rPr>
              <w:t>ом</w:t>
            </w:r>
            <w:r w:rsidRPr="0073023A">
              <w:rPr>
                <w:rFonts w:ascii="Times New Roman" w:hAnsi="Times New Roman" w:cs="Times New Roman"/>
                <w:i/>
                <w:sz w:val="28"/>
                <w:szCs w:val="28"/>
              </w:rPr>
              <w:t xml:space="preserve"> Китайской Народной Республики;</w:t>
            </w:r>
          </w:p>
          <w:p w:rsidR="001D56FC" w:rsidRDefault="001D56FC" w:rsidP="003D49F9">
            <w:pPr>
              <w:rPr>
                <w:rFonts w:ascii="Times New Roman" w:hAnsi="Times New Roman" w:cs="Times New Roman"/>
                <w:i/>
                <w:sz w:val="28"/>
                <w:szCs w:val="28"/>
              </w:rPr>
            </w:pPr>
            <w:r w:rsidRPr="00292A5E">
              <w:rPr>
                <w:rFonts w:ascii="Times New Roman" w:hAnsi="Times New Roman" w:cs="Times New Roman"/>
                <w:b/>
                <w:sz w:val="28"/>
                <w:szCs w:val="28"/>
              </w:rPr>
              <w:t>-</w:t>
            </w:r>
            <w:r w:rsidRPr="0073023A">
              <w:rPr>
                <w:rFonts w:ascii="Times New Roman" w:hAnsi="Times New Roman" w:cs="Times New Roman"/>
                <w:sz w:val="28"/>
                <w:szCs w:val="28"/>
              </w:rPr>
              <w:t xml:space="preserve"> </w:t>
            </w:r>
            <w:r>
              <w:rPr>
                <w:rFonts w:ascii="Times New Roman" w:hAnsi="Times New Roman" w:cs="Times New Roman"/>
                <w:b/>
                <w:i/>
                <w:sz w:val="28"/>
                <w:szCs w:val="28"/>
              </w:rPr>
              <w:t>Тембинкоси Бонакеле</w:t>
            </w:r>
            <w:r w:rsidRPr="0073023A">
              <w:rPr>
                <w:rFonts w:ascii="Times New Roman" w:hAnsi="Times New Roman" w:cs="Times New Roman"/>
                <w:i/>
                <w:sz w:val="28"/>
                <w:szCs w:val="28"/>
              </w:rPr>
              <w:t xml:space="preserve">, </w:t>
            </w:r>
            <w:r>
              <w:rPr>
                <w:rFonts w:ascii="Times New Roman" w:hAnsi="Times New Roman" w:cs="Times New Roman"/>
                <w:i/>
                <w:sz w:val="28"/>
                <w:szCs w:val="28"/>
              </w:rPr>
              <w:t>Р</w:t>
            </w:r>
            <w:r w:rsidRPr="0073023A">
              <w:rPr>
                <w:rFonts w:ascii="Times New Roman" w:hAnsi="Times New Roman" w:cs="Times New Roman"/>
                <w:i/>
                <w:sz w:val="28"/>
                <w:szCs w:val="28"/>
              </w:rPr>
              <w:t>уководител</w:t>
            </w:r>
            <w:r>
              <w:rPr>
                <w:rFonts w:ascii="Times New Roman" w:hAnsi="Times New Roman" w:cs="Times New Roman"/>
                <w:i/>
                <w:sz w:val="28"/>
                <w:szCs w:val="28"/>
              </w:rPr>
              <w:t>ь</w:t>
            </w:r>
            <w:r w:rsidRPr="0073023A">
              <w:rPr>
                <w:rFonts w:ascii="Times New Roman" w:hAnsi="Times New Roman" w:cs="Times New Roman"/>
                <w:i/>
                <w:sz w:val="28"/>
                <w:szCs w:val="28"/>
              </w:rPr>
              <w:t>, Комис</w:t>
            </w:r>
            <w:r>
              <w:rPr>
                <w:rFonts w:ascii="Times New Roman" w:hAnsi="Times New Roman" w:cs="Times New Roman"/>
                <w:i/>
                <w:sz w:val="28"/>
                <w:szCs w:val="28"/>
              </w:rPr>
              <w:t>сия по конкуренции Южной Африки.</w:t>
            </w:r>
          </w:p>
          <w:p w:rsidR="001D56FC" w:rsidRPr="00E35657" w:rsidRDefault="001D56FC" w:rsidP="003D49F9">
            <w:pPr>
              <w:rPr>
                <w:rFonts w:ascii="Times New Roman" w:hAnsi="Times New Roman" w:cs="Times New Roman"/>
                <w:i/>
                <w:sz w:val="28"/>
                <w:szCs w:val="28"/>
              </w:rPr>
            </w:pPr>
          </w:p>
        </w:tc>
      </w:tr>
      <w:tr w:rsidR="001D56FC" w:rsidRPr="0073023A" w:rsidTr="00913794">
        <w:tc>
          <w:tcPr>
            <w:tcW w:w="2032" w:type="dxa"/>
          </w:tcPr>
          <w:p w:rsidR="001D56FC" w:rsidRDefault="001D56FC" w:rsidP="003D49F9">
            <w:pPr>
              <w:jc w:val="center"/>
              <w:rPr>
                <w:rFonts w:ascii="Times New Roman" w:hAnsi="Times New Roman" w:cs="Times New Roman"/>
                <w:sz w:val="28"/>
                <w:szCs w:val="28"/>
              </w:rPr>
            </w:pPr>
            <w:r>
              <w:rPr>
                <w:rFonts w:ascii="Times New Roman" w:hAnsi="Times New Roman" w:cs="Times New Roman"/>
                <w:sz w:val="28"/>
                <w:szCs w:val="28"/>
              </w:rPr>
              <w:t>12:30 – 13:30</w:t>
            </w:r>
          </w:p>
        </w:tc>
        <w:tc>
          <w:tcPr>
            <w:tcW w:w="12528" w:type="dxa"/>
            <w:gridSpan w:val="2"/>
          </w:tcPr>
          <w:p w:rsidR="001D56FC" w:rsidRDefault="001D56FC" w:rsidP="003D49F9">
            <w:pPr>
              <w:rPr>
                <w:rFonts w:ascii="Times New Roman" w:hAnsi="Times New Roman" w:cs="Times New Roman"/>
                <w:b/>
                <w:sz w:val="28"/>
                <w:szCs w:val="28"/>
              </w:rPr>
            </w:pPr>
            <w:r w:rsidRPr="0073023A">
              <w:rPr>
                <w:rFonts w:ascii="Times New Roman" w:hAnsi="Times New Roman" w:cs="Times New Roman"/>
                <w:b/>
                <w:sz w:val="28"/>
                <w:szCs w:val="28"/>
              </w:rPr>
              <w:t>Обед</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73023A" w:rsidRDefault="001D56FC" w:rsidP="001D56FC">
            <w:pPr>
              <w:jc w:val="both"/>
              <w:rPr>
                <w:rFonts w:ascii="Times New Roman" w:hAnsi="Times New Roman" w:cs="Times New Roman"/>
                <w:b/>
                <w:sz w:val="28"/>
                <w:szCs w:val="28"/>
              </w:rPr>
            </w:pPr>
          </w:p>
        </w:tc>
      </w:tr>
      <w:tr w:rsidR="001D56FC" w:rsidRPr="0073023A" w:rsidTr="003D49F9">
        <w:tc>
          <w:tcPr>
            <w:tcW w:w="2032" w:type="dxa"/>
            <w:vMerge w:val="restart"/>
          </w:tcPr>
          <w:p w:rsidR="001D56FC" w:rsidRDefault="001D56FC" w:rsidP="003D49F9">
            <w:pPr>
              <w:jc w:val="center"/>
              <w:rPr>
                <w:rFonts w:ascii="Times New Roman" w:hAnsi="Times New Roman" w:cs="Times New Roman"/>
                <w:sz w:val="28"/>
                <w:szCs w:val="28"/>
              </w:rPr>
            </w:pPr>
            <w:r>
              <w:rPr>
                <w:rFonts w:ascii="Times New Roman" w:hAnsi="Times New Roman" w:cs="Times New Roman"/>
                <w:sz w:val="28"/>
                <w:szCs w:val="28"/>
              </w:rPr>
              <w:t>13:30 – 15:00</w:t>
            </w:r>
          </w:p>
        </w:tc>
        <w:tc>
          <w:tcPr>
            <w:tcW w:w="6264" w:type="dxa"/>
            <w:vMerge w:val="restart"/>
          </w:tcPr>
          <w:p w:rsidR="002B5DBE" w:rsidRPr="005B0CEE" w:rsidRDefault="002B5DBE" w:rsidP="002B5DBE">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1А на тему: «Участие</w:t>
            </w:r>
            <w:r w:rsidRPr="0073023A">
              <w:rPr>
                <w:rFonts w:ascii="Times New Roman" w:hAnsi="Times New Roman" w:cs="Times New Roman"/>
                <w:b/>
                <w:sz w:val="28"/>
                <w:szCs w:val="28"/>
              </w:rPr>
              <w:t xml:space="preserve"> государства в экономике»</w:t>
            </w:r>
          </w:p>
          <w:p w:rsidR="002B5DBE" w:rsidRDefault="002B5DBE" w:rsidP="002B5DBE">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2B5DBE" w:rsidRDefault="002B5DBE" w:rsidP="002B5DBE">
            <w:pPr>
              <w:jc w:val="both"/>
              <w:rPr>
                <w:rFonts w:ascii="Times New Roman" w:hAnsi="Times New Roman" w:cs="Times New Roman"/>
                <w:i/>
                <w:sz w:val="28"/>
                <w:szCs w:val="28"/>
              </w:rPr>
            </w:pPr>
          </w:p>
          <w:p w:rsidR="002B5DBE" w:rsidRDefault="002B5DBE" w:rsidP="002B5DBE">
            <w:pPr>
              <w:jc w:val="both"/>
              <w:rPr>
                <w:rFonts w:ascii="Times New Roman" w:hAnsi="Times New Roman" w:cs="Times New Roman"/>
                <w:sz w:val="28"/>
                <w:szCs w:val="28"/>
              </w:rPr>
            </w:pPr>
            <w:r w:rsidRPr="0073023A">
              <w:rPr>
                <w:rFonts w:ascii="Times New Roman" w:hAnsi="Times New Roman" w:cs="Times New Roman"/>
                <w:sz w:val="28"/>
                <w:szCs w:val="28"/>
              </w:rPr>
              <w:t xml:space="preserve">Участники дискуссии поделятся опытом и обсудят основные проблемы, связанные с антимонопольным регулированием естественных монополий и государственных корпораций. </w:t>
            </w:r>
          </w:p>
          <w:p w:rsidR="002B5DBE" w:rsidRPr="0073023A" w:rsidRDefault="002B5DBE" w:rsidP="002B5DBE">
            <w:pPr>
              <w:jc w:val="both"/>
              <w:rPr>
                <w:rFonts w:ascii="Times New Roman" w:hAnsi="Times New Roman" w:cs="Times New Roman"/>
                <w:b/>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i/>
                <w:sz w:val="28"/>
                <w:szCs w:val="28"/>
              </w:rPr>
              <w:t>Анатолий Голомолзин</w:t>
            </w:r>
            <w:r w:rsidRPr="0073023A">
              <w:rPr>
                <w:rFonts w:ascii="Times New Roman" w:hAnsi="Times New Roman" w:cs="Times New Roman"/>
                <w:i/>
                <w:sz w:val="28"/>
                <w:szCs w:val="28"/>
              </w:rPr>
              <w:t>, Заместитель руководителя, Федеральная антимонопольная служба (ФАС России);</w:t>
            </w:r>
          </w:p>
          <w:p w:rsidR="002B5DBE" w:rsidRPr="0073023A" w:rsidRDefault="002B5DBE" w:rsidP="002B5DBE">
            <w:pPr>
              <w:rPr>
                <w:rFonts w:ascii="Times New Roman" w:hAnsi="Times New Roman" w:cs="Times New Roman"/>
                <w:sz w:val="28"/>
                <w:szCs w:val="28"/>
              </w:rPr>
            </w:pPr>
          </w:p>
          <w:p w:rsidR="002B5DBE"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2B5DBE" w:rsidRDefault="002B5DBE" w:rsidP="002B5DBE">
            <w:pPr>
              <w:rPr>
                <w:rFonts w:ascii="Times New Roman" w:hAnsi="Times New Roman" w:cs="Times New Roman"/>
                <w:i/>
                <w:sz w:val="28"/>
                <w:szCs w:val="28"/>
              </w:rPr>
            </w:pPr>
            <w:r w:rsidRPr="00832517">
              <w:rPr>
                <w:rFonts w:ascii="Times New Roman" w:hAnsi="Times New Roman" w:cs="Times New Roman"/>
                <w:b/>
                <w:sz w:val="28"/>
                <w:szCs w:val="28"/>
              </w:rPr>
              <w:t>-</w:t>
            </w:r>
            <w:r w:rsidRPr="00832517">
              <w:rPr>
                <w:rFonts w:ascii="Times New Roman" w:hAnsi="Times New Roman" w:cs="Times New Roman"/>
                <w:b/>
                <w:i/>
                <w:sz w:val="28"/>
                <w:szCs w:val="28"/>
              </w:rPr>
              <w:t xml:space="preserve"> Жуан Отавио де Норонья</w:t>
            </w:r>
            <w:r w:rsidRPr="00832517">
              <w:rPr>
                <w:rFonts w:ascii="Times New Roman" w:hAnsi="Times New Roman" w:cs="Times New Roman"/>
                <w:i/>
                <w:sz w:val="28"/>
                <w:szCs w:val="28"/>
              </w:rPr>
              <w:t>, Президент, Верховный суд Бразилии;</w:t>
            </w:r>
          </w:p>
          <w:p w:rsidR="002B5DBE" w:rsidRDefault="002B5DBE" w:rsidP="002B5DBE">
            <w:pPr>
              <w:pStyle w:val="ac"/>
              <w:spacing w:before="0" w:beforeAutospacing="0" w:after="0" w:afterAutospacing="0" w:line="276" w:lineRule="auto"/>
              <w:rPr>
                <w:i/>
                <w:sz w:val="28"/>
                <w:szCs w:val="28"/>
              </w:rPr>
            </w:pPr>
            <w:r w:rsidRPr="00832517">
              <w:rPr>
                <w:i/>
                <w:sz w:val="28"/>
                <w:szCs w:val="28"/>
              </w:rPr>
              <w:t xml:space="preserve">- </w:t>
            </w:r>
            <w:r w:rsidRPr="00E35657">
              <w:rPr>
                <w:b/>
                <w:i/>
                <w:sz w:val="28"/>
                <w:szCs w:val="28"/>
              </w:rPr>
              <w:t>Самир Ражан Ганди</w:t>
            </w:r>
            <w:r w:rsidRPr="00E35657">
              <w:rPr>
                <w:i/>
                <w:sz w:val="28"/>
                <w:szCs w:val="28"/>
              </w:rPr>
              <w:t>, Партнер, AZB &amp; Partners, Индия;</w:t>
            </w:r>
          </w:p>
          <w:p w:rsidR="002B5DBE" w:rsidRPr="006C5CE4" w:rsidRDefault="002B5DBE" w:rsidP="002B5DBE">
            <w:pPr>
              <w:rPr>
                <w:rFonts w:ascii="Times New Roman" w:hAnsi="Times New Roman" w:cs="Times New Roman"/>
                <w:i/>
                <w:sz w:val="28"/>
                <w:szCs w:val="28"/>
              </w:rPr>
            </w:pPr>
            <w:r>
              <w:rPr>
                <w:i/>
                <w:sz w:val="28"/>
                <w:szCs w:val="28"/>
              </w:rPr>
              <w:t xml:space="preserve">- </w:t>
            </w:r>
            <w:r w:rsidRPr="00C709E6">
              <w:rPr>
                <w:rFonts w:ascii="Times New Roman" w:hAnsi="Times New Roman" w:cs="Times New Roman"/>
                <w:b/>
                <w:i/>
                <w:sz w:val="28"/>
                <w:szCs w:val="28"/>
              </w:rPr>
              <w:t>Чжан Ченьин</w:t>
            </w:r>
            <w:r>
              <w:rPr>
                <w:rFonts w:ascii="Times New Roman" w:hAnsi="Times New Roman" w:cs="Times New Roman"/>
                <w:i/>
                <w:sz w:val="28"/>
                <w:szCs w:val="28"/>
              </w:rPr>
              <w:t>, Доцент, Университет Цинхуа, КНР;</w:t>
            </w:r>
          </w:p>
          <w:p w:rsidR="002B5DBE" w:rsidRPr="00D10D6A" w:rsidRDefault="002B5DBE" w:rsidP="002B5DBE">
            <w:pPr>
              <w:rPr>
                <w:rStyle w:val="ab"/>
                <w:rFonts w:ascii="Times New Roman" w:hAnsi="Times New Roman" w:cs="Times New Roman"/>
                <w:iCs w:val="0"/>
                <w:sz w:val="28"/>
                <w:szCs w:val="28"/>
              </w:rPr>
            </w:pPr>
            <w:r>
              <w:rPr>
                <w:rStyle w:val="ab"/>
                <w:rFonts w:ascii="Times New Roman" w:hAnsi="Times New Roman" w:cs="Times New Roman"/>
                <w:bCs/>
                <w:sz w:val="28"/>
                <w:szCs w:val="26"/>
                <w:shd w:val="clear" w:color="auto" w:fill="FFFFFF"/>
              </w:rPr>
              <w:t xml:space="preserve">- </w:t>
            </w:r>
            <w:r w:rsidRPr="00527343">
              <w:rPr>
                <w:rStyle w:val="ab"/>
                <w:rFonts w:ascii="Times New Roman" w:hAnsi="Times New Roman" w:cs="Times New Roman"/>
                <w:b/>
                <w:bCs/>
                <w:sz w:val="28"/>
                <w:szCs w:val="26"/>
                <w:shd w:val="clear" w:color="auto" w:fill="FFFFFF"/>
              </w:rPr>
              <w:t>Кирилл Емельянов</w:t>
            </w:r>
            <w:r>
              <w:rPr>
                <w:rStyle w:val="ab"/>
                <w:rFonts w:ascii="Times New Roman" w:hAnsi="Times New Roman" w:cs="Times New Roman"/>
                <w:bCs/>
                <w:sz w:val="28"/>
                <w:szCs w:val="26"/>
                <w:shd w:val="clear" w:color="auto" w:fill="FFFFFF"/>
              </w:rPr>
              <w:t xml:space="preserve">, </w:t>
            </w:r>
            <w:r w:rsidRPr="00616E3F">
              <w:rPr>
                <w:rStyle w:val="ab"/>
                <w:rFonts w:ascii="Times New Roman" w:hAnsi="Times New Roman" w:cs="Times New Roman"/>
                <w:bCs/>
                <w:sz w:val="28"/>
                <w:szCs w:val="26"/>
                <w:shd w:val="clear" w:color="auto" w:fill="FFFFFF"/>
              </w:rPr>
              <w:t>заместитель Директора</w:t>
            </w:r>
            <w:r w:rsidRPr="00616E3F">
              <w:rPr>
                <w:rFonts w:ascii="Times New Roman" w:eastAsia="Calibri" w:hAnsi="Times New Roman" w:cs="Times New Roman"/>
                <w:sz w:val="28"/>
              </w:rPr>
              <w:t xml:space="preserve"> </w:t>
            </w:r>
            <w:r>
              <w:rPr>
                <w:rFonts w:ascii="Times New Roman" w:eastAsia="Calibri" w:hAnsi="Times New Roman" w:cs="Times New Roman"/>
                <w:i/>
                <w:sz w:val="28"/>
              </w:rPr>
              <w:t>Департамента конкуренции</w:t>
            </w:r>
            <w:r w:rsidRPr="00E94C34">
              <w:rPr>
                <w:rFonts w:ascii="Times New Roman" w:eastAsia="Calibri" w:hAnsi="Times New Roman" w:cs="Times New Roman"/>
                <w:i/>
                <w:sz w:val="28"/>
              </w:rPr>
              <w:t xml:space="preserve">, </w:t>
            </w:r>
            <w:r>
              <w:rPr>
                <w:rFonts w:ascii="Times New Roman" w:eastAsia="Calibri" w:hAnsi="Times New Roman" w:cs="Times New Roman"/>
                <w:i/>
                <w:sz w:val="28"/>
              </w:rPr>
              <w:t>энергоэффективности и экологии</w:t>
            </w:r>
            <w:r w:rsidRPr="00431882">
              <w:rPr>
                <w:rFonts w:ascii="Times New Roman" w:eastAsia="Calibri" w:hAnsi="Times New Roman" w:cs="Times New Roman"/>
                <w:i/>
                <w:sz w:val="28"/>
              </w:rPr>
              <w:t>,</w:t>
            </w:r>
            <w:r>
              <w:rPr>
                <w:rFonts w:ascii="Times New Roman" w:eastAsia="Calibri" w:hAnsi="Times New Roman" w:cs="Times New Roman"/>
                <w:i/>
                <w:sz w:val="28"/>
              </w:rPr>
              <w:t xml:space="preserve"> Минэкономразвития России</w:t>
            </w:r>
            <w:r w:rsidRPr="00616E3F">
              <w:rPr>
                <w:rFonts w:ascii="Times New Roman" w:hAnsi="Times New Roman" w:cs="Times New Roman"/>
                <w:i/>
                <w:color w:val="000000"/>
                <w:sz w:val="28"/>
                <w:szCs w:val="28"/>
              </w:rPr>
              <w:t>;</w:t>
            </w:r>
          </w:p>
          <w:p w:rsidR="002B5DBE" w:rsidRDefault="002B5DBE" w:rsidP="002B5DBE">
            <w:pPr>
              <w:rPr>
                <w:rFonts w:ascii="Times New Roman" w:hAnsi="Times New Roman" w:cs="Times New Roman"/>
                <w:i/>
                <w:sz w:val="28"/>
                <w:szCs w:val="28"/>
              </w:rPr>
            </w:pPr>
            <w:r w:rsidRPr="00627D0F">
              <w:rPr>
                <w:rFonts w:ascii="Times New Roman" w:hAnsi="Times New Roman" w:cs="Times New Roman"/>
                <w:i/>
                <w:sz w:val="28"/>
                <w:szCs w:val="28"/>
              </w:rPr>
              <w:t>-</w:t>
            </w:r>
            <w:r>
              <w:rPr>
                <w:rFonts w:ascii="Times New Roman" w:hAnsi="Times New Roman" w:cs="Times New Roman"/>
                <w:b/>
                <w:i/>
                <w:sz w:val="28"/>
                <w:szCs w:val="28"/>
              </w:rPr>
              <w:t xml:space="preserve"> </w:t>
            </w:r>
            <w:r w:rsidRPr="00521F90">
              <w:rPr>
                <w:rFonts w:ascii="Times New Roman" w:hAnsi="Times New Roman" w:cs="Times New Roman"/>
                <w:b/>
                <w:i/>
                <w:sz w:val="28"/>
                <w:szCs w:val="28"/>
              </w:rPr>
              <w:t>Теодор Таннер</w:t>
            </w:r>
            <w:r w:rsidRPr="00521F90">
              <w:rPr>
                <w:rFonts w:ascii="Times New Roman" w:hAnsi="Times New Roman" w:cs="Times New Roman"/>
                <w:i/>
                <w:sz w:val="28"/>
                <w:szCs w:val="28"/>
              </w:rPr>
              <w:t>, Генеральный директор, Федеральное конкурентное ведомство</w:t>
            </w:r>
            <w:r>
              <w:rPr>
                <w:rFonts w:ascii="Times New Roman" w:hAnsi="Times New Roman" w:cs="Times New Roman"/>
                <w:i/>
                <w:sz w:val="28"/>
                <w:szCs w:val="28"/>
              </w:rPr>
              <w:t xml:space="preserve"> Австрии</w:t>
            </w:r>
            <w:r w:rsidRPr="00521F90">
              <w:rPr>
                <w:rFonts w:ascii="Times New Roman" w:hAnsi="Times New Roman" w:cs="Times New Roman"/>
                <w:i/>
                <w:sz w:val="28"/>
                <w:szCs w:val="28"/>
              </w:rPr>
              <w:t>;</w:t>
            </w:r>
          </w:p>
          <w:p w:rsidR="002B5DBE" w:rsidRDefault="002B5DBE" w:rsidP="002B5DBE">
            <w:pPr>
              <w:rPr>
                <w:rFonts w:ascii="Times New Roman" w:hAnsi="Times New Roman" w:cs="Times New Roman"/>
                <w:i/>
                <w:sz w:val="28"/>
                <w:szCs w:val="28"/>
              </w:rPr>
            </w:pPr>
            <w:r w:rsidRPr="00521F90">
              <w:rPr>
                <w:rFonts w:ascii="Times New Roman" w:hAnsi="Times New Roman" w:cs="Times New Roman"/>
                <w:i/>
                <w:sz w:val="28"/>
                <w:szCs w:val="28"/>
              </w:rPr>
              <w:t xml:space="preserve">- </w:t>
            </w:r>
            <w:r>
              <w:rPr>
                <w:rFonts w:ascii="Times New Roman" w:hAnsi="Times New Roman" w:cs="Times New Roman"/>
                <w:b/>
                <w:i/>
                <w:sz w:val="28"/>
                <w:szCs w:val="28"/>
              </w:rPr>
              <w:t>Седомир Радойчич</w:t>
            </w:r>
            <w:r>
              <w:rPr>
                <w:rFonts w:ascii="Times New Roman" w:hAnsi="Times New Roman" w:cs="Times New Roman"/>
                <w:i/>
                <w:sz w:val="28"/>
                <w:szCs w:val="28"/>
              </w:rPr>
              <w:t>, Член Совета, Комиссия по защите конкуренции Республики Сербия;</w:t>
            </w:r>
          </w:p>
          <w:p w:rsidR="002B5DBE" w:rsidRPr="00832517" w:rsidRDefault="002B5DBE" w:rsidP="002B5DBE">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Мэрт Отс</w:t>
            </w:r>
            <w:r w:rsidRPr="00832517">
              <w:rPr>
                <w:rFonts w:ascii="Times New Roman" w:hAnsi="Times New Roman" w:cs="Times New Roman"/>
                <w:i/>
                <w:sz w:val="28"/>
                <w:szCs w:val="28"/>
              </w:rPr>
              <w:t>, Руководитель, Конкурентное ведомство Эстонии;</w:t>
            </w:r>
          </w:p>
          <w:p w:rsidR="002B5DBE" w:rsidRPr="00832517" w:rsidRDefault="002B5DBE" w:rsidP="002B5DBE">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Альберто Эймлер</w:t>
            </w:r>
            <w:r w:rsidRPr="00832517">
              <w:rPr>
                <w:rFonts w:ascii="Times New Roman" w:hAnsi="Times New Roman" w:cs="Times New Roman"/>
                <w:i/>
                <w:sz w:val="28"/>
                <w:szCs w:val="28"/>
              </w:rPr>
              <w:t>, Председатель рабочей группы № 2, Комитет по конкуренции ОЭСР;</w:t>
            </w:r>
          </w:p>
          <w:p w:rsidR="002B5DBE" w:rsidRPr="00832517" w:rsidRDefault="002B5DBE" w:rsidP="002B5DBE">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Елена Заева</w:t>
            </w:r>
            <w:r w:rsidRPr="00832517">
              <w:rPr>
                <w:rFonts w:ascii="Times New Roman" w:hAnsi="Times New Roman" w:cs="Times New Roman"/>
                <w:i/>
                <w:sz w:val="28"/>
                <w:szCs w:val="28"/>
              </w:rPr>
              <w:t>, Начальник Управления регулирования связи и информационных технологий, ФАС России;</w:t>
            </w:r>
          </w:p>
          <w:p w:rsidR="002B5DBE" w:rsidRDefault="002B5DBE" w:rsidP="002B5DBE">
            <w:pPr>
              <w:rPr>
                <w:rFonts w:ascii="Times New Roman" w:hAnsi="Times New Roman" w:cs="Times New Roman"/>
                <w:i/>
                <w:sz w:val="28"/>
                <w:szCs w:val="28"/>
              </w:rPr>
            </w:pPr>
            <w:r w:rsidRPr="00832517">
              <w:rPr>
                <w:rFonts w:ascii="Times New Roman" w:hAnsi="Times New Roman" w:cs="Times New Roman"/>
                <w:i/>
                <w:sz w:val="28"/>
                <w:szCs w:val="28"/>
              </w:rPr>
              <w:t xml:space="preserve">- </w:t>
            </w:r>
            <w:r w:rsidRPr="00832517">
              <w:rPr>
                <w:rFonts w:ascii="Times New Roman" w:hAnsi="Times New Roman" w:cs="Times New Roman"/>
                <w:b/>
                <w:i/>
                <w:sz w:val="28"/>
                <w:szCs w:val="28"/>
              </w:rPr>
              <w:t>Андрей Рего</w:t>
            </w:r>
            <w:r w:rsidRPr="00832517">
              <w:rPr>
                <w:rFonts w:ascii="Times New Roman" w:hAnsi="Times New Roman" w:cs="Times New Roman"/>
                <w:i/>
                <w:sz w:val="28"/>
                <w:szCs w:val="28"/>
              </w:rPr>
              <w:t>, председатель Генерального совета, Ассоциация антимонопольных экспертов, директор департамента управления регуляторными рисками</w:t>
            </w:r>
            <w:r>
              <w:rPr>
                <w:rFonts w:ascii="Times New Roman" w:hAnsi="Times New Roman" w:cs="Times New Roman"/>
                <w:i/>
                <w:sz w:val="28"/>
                <w:szCs w:val="28"/>
              </w:rPr>
              <w:t>, МТС.</w:t>
            </w:r>
          </w:p>
          <w:p w:rsidR="001D56FC" w:rsidRPr="00FA0EB1" w:rsidRDefault="001D56FC" w:rsidP="003D49F9">
            <w:pPr>
              <w:rPr>
                <w:rFonts w:ascii="Times New Roman" w:hAnsi="Times New Roman" w:cs="Times New Roman"/>
                <w:i/>
                <w:sz w:val="28"/>
                <w:szCs w:val="28"/>
              </w:rPr>
            </w:pPr>
          </w:p>
        </w:tc>
        <w:tc>
          <w:tcPr>
            <w:tcW w:w="6264" w:type="dxa"/>
          </w:tcPr>
          <w:p w:rsidR="001D56FC" w:rsidRPr="00A4205B" w:rsidRDefault="001D56FC" w:rsidP="003D49F9">
            <w:pPr>
              <w:rPr>
                <w:rFonts w:ascii="Times New Roman" w:hAnsi="Times New Roman" w:cs="Times New Roman"/>
                <w:sz w:val="28"/>
                <w:szCs w:val="28"/>
              </w:rPr>
            </w:pPr>
            <w:r w:rsidRPr="00A4205B">
              <w:rPr>
                <w:rFonts w:ascii="Times New Roman" w:hAnsi="Times New Roman" w:cs="Times New Roman"/>
                <w:sz w:val="28"/>
                <w:szCs w:val="28"/>
              </w:rPr>
              <w:t>14:00</w:t>
            </w:r>
            <w:r>
              <w:rPr>
                <w:rFonts w:ascii="Times New Roman" w:hAnsi="Times New Roman" w:cs="Times New Roman"/>
                <w:sz w:val="28"/>
                <w:szCs w:val="28"/>
              </w:rPr>
              <w:t xml:space="preserve"> – </w:t>
            </w:r>
            <w:r w:rsidRPr="00A4205B">
              <w:rPr>
                <w:rFonts w:ascii="Times New Roman" w:hAnsi="Times New Roman" w:cs="Times New Roman"/>
                <w:sz w:val="28"/>
                <w:szCs w:val="28"/>
              </w:rPr>
              <w:t>14:15</w:t>
            </w:r>
          </w:p>
          <w:p w:rsidR="001D56FC" w:rsidRDefault="001D56FC" w:rsidP="003D49F9">
            <w:pPr>
              <w:rPr>
                <w:rFonts w:ascii="Times New Roman" w:hAnsi="Times New Roman" w:cs="Times New Roman"/>
                <w:b/>
                <w:sz w:val="28"/>
                <w:szCs w:val="28"/>
              </w:rPr>
            </w:pPr>
            <w:r w:rsidRPr="0073023A">
              <w:rPr>
                <w:rFonts w:ascii="Times New Roman" w:hAnsi="Times New Roman" w:cs="Times New Roman"/>
                <w:b/>
                <w:sz w:val="28"/>
                <w:szCs w:val="28"/>
              </w:rPr>
              <w:t>Церемония подписания Совместного заявления г</w:t>
            </w:r>
            <w:r>
              <w:rPr>
                <w:rFonts w:ascii="Times New Roman" w:hAnsi="Times New Roman" w:cs="Times New Roman"/>
                <w:b/>
                <w:sz w:val="28"/>
                <w:szCs w:val="28"/>
              </w:rPr>
              <w:t>лав Конкурентных ведомств БРИКС</w:t>
            </w:r>
          </w:p>
          <w:p w:rsidR="001D56FC" w:rsidRPr="00A4205B"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tc>
      </w:tr>
      <w:tr w:rsidR="001D56FC" w:rsidRPr="0073023A" w:rsidTr="003D49F9">
        <w:tc>
          <w:tcPr>
            <w:tcW w:w="2032" w:type="dxa"/>
            <w:vMerge/>
          </w:tcPr>
          <w:p w:rsidR="001D56FC" w:rsidRDefault="001D56FC" w:rsidP="003D49F9">
            <w:pPr>
              <w:jc w:val="center"/>
              <w:rPr>
                <w:rFonts w:ascii="Times New Roman" w:hAnsi="Times New Roman" w:cs="Times New Roman"/>
                <w:sz w:val="28"/>
                <w:szCs w:val="28"/>
              </w:rPr>
            </w:pPr>
          </w:p>
        </w:tc>
        <w:tc>
          <w:tcPr>
            <w:tcW w:w="6264" w:type="dxa"/>
            <w:vMerge/>
          </w:tcPr>
          <w:p w:rsidR="001D56FC" w:rsidRPr="0073023A" w:rsidRDefault="001D56FC" w:rsidP="003D49F9">
            <w:pPr>
              <w:jc w:val="both"/>
              <w:rPr>
                <w:rFonts w:ascii="Times New Roman" w:hAnsi="Times New Roman" w:cs="Times New Roman"/>
                <w:b/>
                <w:sz w:val="28"/>
                <w:szCs w:val="28"/>
              </w:rPr>
            </w:pPr>
          </w:p>
        </w:tc>
        <w:tc>
          <w:tcPr>
            <w:tcW w:w="6264" w:type="dxa"/>
          </w:tcPr>
          <w:p w:rsidR="001D56FC" w:rsidRPr="00A4205B" w:rsidRDefault="001D56FC" w:rsidP="003D49F9">
            <w:pPr>
              <w:rPr>
                <w:rFonts w:ascii="Times New Roman" w:hAnsi="Times New Roman" w:cs="Times New Roman"/>
                <w:sz w:val="28"/>
                <w:szCs w:val="28"/>
              </w:rPr>
            </w:pPr>
            <w:r w:rsidRPr="00A4205B">
              <w:rPr>
                <w:rFonts w:ascii="Times New Roman" w:hAnsi="Times New Roman" w:cs="Times New Roman"/>
                <w:sz w:val="28"/>
                <w:szCs w:val="28"/>
              </w:rPr>
              <w:t>14:15</w:t>
            </w:r>
            <w:r>
              <w:rPr>
                <w:rFonts w:ascii="Times New Roman" w:hAnsi="Times New Roman" w:cs="Times New Roman"/>
                <w:sz w:val="28"/>
                <w:szCs w:val="28"/>
              </w:rPr>
              <w:t xml:space="preserve"> – </w:t>
            </w:r>
            <w:r w:rsidRPr="00A4205B">
              <w:rPr>
                <w:rFonts w:ascii="Times New Roman" w:hAnsi="Times New Roman" w:cs="Times New Roman"/>
                <w:sz w:val="28"/>
                <w:szCs w:val="28"/>
              </w:rPr>
              <w:t>14:45</w:t>
            </w:r>
          </w:p>
          <w:p w:rsidR="001D56FC" w:rsidRDefault="001D56FC" w:rsidP="003D49F9">
            <w:pPr>
              <w:rPr>
                <w:rFonts w:ascii="Times New Roman" w:hAnsi="Times New Roman" w:cs="Times New Roman"/>
                <w:b/>
                <w:sz w:val="28"/>
                <w:szCs w:val="28"/>
              </w:rPr>
            </w:pPr>
            <w:r w:rsidRPr="0073023A">
              <w:rPr>
                <w:rFonts w:ascii="Times New Roman" w:hAnsi="Times New Roman" w:cs="Times New Roman"/>
                <w:b/>
                <w:sz w:val="28"/>
                <w:szCs w:val="28"/>
              </w:rPr>
              <w:t>Пресс-подход</w:t>
            </w:r>
            <w:r>
              <w:rPr>
                <w:rFonts w:ascii="Times New Roman" w:hAnsi="Times New Roman" w:cs="Times New Roman"/>
                <w:b/>
                <w:sz w:val="28"/>
                <w:szCs w:val="28"/>
              </w:rPr>
              <w:t xml:space="preserve"> </w:t>
            </w:r>
            <w:r w:rsidRPr="0073023A">
              <w:rPr>
                <w:rFonts w:ascii="Times New Roman" w:hAnsi="Times New Roman" w:cs="Times New Roman"/>
                <w:b/>
                <w:sz w:val="28"/>
                <w:szCs w:val="28"/>
              </w:rPr>
              <w:t xml:space="preserve">глав Конкурентных ведомств БРИКС </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1D56FC" w:rsidRPr="0073023A" w:rsidRDefault="001D56FC" w:rsidP="003D49F9">
            <w:pPr>
              <w:jc w:val="both"/>
              <w:rPr>
                <w:rFonts w:ascii="Times New Roman" w:hAnsi="Times New Roman" w:cs="Times New Roman"/>
                <w:b/>
                <w:sz w:val="28"/>
                <w:szCs w:val="28"/>
              </w:rPr>
            </w:pPr>
          </w:p>
        </w:tc>
      </w:tr>
      <w:tr w:rsidR="001D56FC" w:rsidRPr="0073023A" w:rsidTr="003D49F9">
        <w:tc>
          <w:tcPr>
            <w:tcW w:w="2032" w:type="dxa"/>
          </w:tcPr>
          <w:p w:rsidR="001D56FC" w:rsidRDefault="001D56FC" w:rsidP="003D49F9">
            <w:pPr>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15:00 </w:t>
            </w:r>
            <w:r>
              <w:rPr>
                <w:rFonts w:ascii="Times New Roman" w:hAnsi="Times New Roman" w:cs="Times New Roman"/>
                <w:sz w:val="28"/>
                <w:szCs w:val="28"/>
              </w:rPr>
              <w:t xml:space="preserve">– </w:t>
            </w:r>
            <w:r>
              <w:rPr>
                <w:rFonts w:ascii="Times New Roman" w:hAnsi="Times New Roman" w:cs="Times New Roman"/>
                <w:sz w:val="28"/>
                <w:szCs w:val="28"/>
                <w:lang w:val="en-US"/>
              </w:rPr>
              <w:t>15:30</w:t>
            </w:r>
          </w:p>
        </w:tc>
        <w:tc>
          <w:tcPr>
            <w:tcW w:w="12528" w:type="dxa"/>
            <w:gridSpan w:val="2"/>
          </w:tcPr>
          <w:p w:rsidR="001D56FC" w:rsidRPr="00A4205B" w:rsidRDefault="001D56FC" w:rsidP="003D49F9">
            <w:pPr>
              <w:jc w:val="both"/>
              <w:rPr>
                <w:rFonts w:ascii="Times New Roman" w:hAnsi="Times New Roman" w:cs="Times New Roman"/>
                <w:sz w:val="28"/>
                <w:szCs w:val="28"/>
              </w:rPr>
            </w:pPr>
            <w:r w:rsidRPr="00A4205B">
              <w:rPr>
                <w:rFonts w:ascii="Times New Roman" w:hAnsi="Times New Roman" w:cs="Times New Roman"/>
                <w:sz w:val="28"/>
                <w:szCs w:val="28"/>
              </w:rPr>
              <w:t>Кофе-брейк</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497B72" w:rsidRDefault="001D56FC" w:rsidP="003D49F9">
            <w:pPr>
              <w:jc w:val="both"/>
              <w:rPr>
                <w:rFonts w:ascii="Times New Roman" w:hAnsi="Times New Roman" w:cs="Times New Roman"/>
                <w:i/>
                <w:sz w:val="28"/>
                <w:szCs w:val="28"/>
              </w:rPr>
            </w:pPr>
          </w:p>
        </w:tc>
      </w:tr>
      <w:tr w:rsidR="001D56FC" w:rsidRPr="0073023A" w:rsidTr="003D49F9">
        <w:tc>
          <w:tcPr>
            <w:tcW w:w="2032"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lang w:val="en-US"/>
              </w:rPr>
              <w:t>3</w:t>
            </w:r>
            <w:r>
              <w:rPr>
                <w:rFonts w:ascii="Times New Roman" w:hAnsi="Times New Roman" w:cs="Times New Roman"/>
                <w:sz w:val="28"/>
                <w:szCs w:val="28"/>
              </w:rPr>
              <w:t>0 – 17:30</w:t>
            </w:r>
          </w:p>
        </w:tc>
        <w:tc>
          <w:tcPr>
            <w:tcW w:w="12528" w:type="dxa"/>
            <w:gridSpan w:val="2"/>
          </w:tcPr>
          <w:p w:rsidR="002B5DBE" w:rsidRDefault="002B5DBE" w:rsidP="002B5DBE">
            <w:pPr>
              <w:jc w:val="both"/>
              <w:rPr>
                <w:rFonts w:ascii="Times New Roman" w:hAnsi="Times New Roman" w:cs="Times New Roman"/>
                <w:b/>
                <w:sz w:val="28"/>
                <w:szCs w:val="28"/>
              </w:rPr>
            </w:pPr>
            <w:r w:rsidRPr="0073023A">
              <w:rPr>
                <w:rFonts w:ascii="Times New Roman" w:hAnsi="Times New Roman" w:cs="Times New Roman"/>
                <w:b/>
                <w:sz w:val="28"/>
                <w:szCs w:val="28"/>
              </w:rPr>
              <w:t>Пленарное заседание 2:</w:t>
            </w:r>
            <w:r w:rsidRPr="0073023A">
              <w:rPr>
                <w:b/>
                <w:i/>
                <w:sz w:val="24"/>
                <w:szCs w:val="24"/>
              </w:rPr>
              <w:t xml:space="preserve"> </w:t>
            </w:r>
            <w:r w:rsidRPr="0073023A">
              <w:rPr>
                <w:rFonts w:ascii="Times New Roman" w:hAnsi="Times New Roman" w:cs="Times New Roman"/>
                <w:b/>
                <w:sz w:val="28"/>
                <w:szCs w:val="28"/>
              </w:rPr>
              <w:t>«</w:t>
            </w:r>
            <w:r>
              <w:rPr>
                <w:rFonts w:ascii="Times New Roman" w:hAnsi="Times New Roman" w:cs="Times New Roman"/>
                <w:b/>
                <w:sz w:val="28"/>
                <w:szCs w:val="28"/>
              </w:rPr>
              <w:t>Вопросы сотрудничества</w:t>
            </w:r>
            <w:r w:rsidRPr="0073023A">
              <w:rPr>
                <w:rFonts w:ascii="Times New Roman" w:hAnsi="Times New Roman" w:cs="Times New Roman"/>
                <w:b/>
                <w:sz w:val="28"/>
                <w:szCs w:val="28"/>
              </w:rPr>
              <w:t xml:space="preserve"> </w:t>
            </w:r>
            <w:r>
              <w:rPr>
                <w:rFonts w:ascii="Times New Roman" w:hAnsi="Times New Roman" w:cs="Times New Roman"/>
                <w:b/>
                <w:sz w:val="28"/>
                <w:szCs w:val="28"/>
              </w:rPr>
              <w:t>конкурентных ведомств БРИКС</w:t>
            </w:r>
            <w:r w:rsidRPr="0073023A">
              <w:rPr>
                <w:rFonts w:ascii="Times New Roman" w:hAnsi="Times New Roman" w:cs="Times New Roman"/>
                <w:b/>
                <w:sz w:val="28"/>
                <w:szCs w:val="28"/>
              </w:rPr>
              <w:t>»</w:t>
            </w:r>
          </w:p>
          <w:p w:rsidR="002B5DBE" w:rsidRDefault="002B5DBE" w:rsidP="002B5DB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2B5DBE" w:rsidRDefault="002B5DBE" w:rsidP="002B5DBE">
            <w:pPr>
              <w:rPr>
                <w:rFonts w:ascii="Times New Roman" w:hAnsi="Times New Roman" w:cs="Times New Roman"/>
                <w:i/>
                <w:sz w:val="28"/>
                <w:szCs w:val="28"/>
              </w:rPr>
            </w:pPr>
          </w:p>
          <w:p w:rsidR="002B5DBE" w:rsidRDefault="002B5DBE" w:rsidP="002B5DBE">
            <w:pPr>
              <w:jc w:val="both"/>
              <w:rPr>
                <w:rFonts w:ascii="Times New Roman" w:hAnsi="Times New Roman" w:cs="Times New Roman"/>
                <w:sz w:val="28"/>
              </w:rPr>
            </w:pPr>
            <w:r w:rsidRPr="006A3796">
              <w:rPr>
                <w:rFonts w:ascii="Times New Roman" w:hAnsi="Times New Roman" w:cs="Times New Roman"/>
                <w:sz w:val="28"/>
              </w:rPr>
              <w:t>В ходе данной сессии участники обсудят основные достижения</w:t>
            </w:r>
            <w:r>
              <w:rPr>
                <w:rFonts w:ascii="Times New Roman" w:hAnsi="Times New Roman" w:cs="Times New Roman"/>
                <w:sz w:val="28"/>
              </w:rPr>
              <w:t xml:space="preserve"> и преимущества</w:t>
            </w:r>
            <w:r w:rsidRPr="006A3796">
              <w:rPr>
                <w:rFonts w:ascii="Times New Roman" w:hAnsi="Times New Roman" w:cs="Times New Roman"/>
                <w:sz w:val="28"/>
              </w:rPr>
              <w:t xml:space="preserve"> сотрудничест</w:t>
            </w:r>
            <w:r>
              <w:rPr>
                <w:rFonts w:ascii="Times New Roman" w:hAnsi="Times New Roman" w:cs="Times New Roman"/>
                <w:sz w:val="28"/>
              </w:rPr>
              <w:t>ва антимонопольных ведомств государств как в двустороннем формате, так и в рамках международных организаций</w:t>
            </w:r>
            <w:r w:rsidRPr="006A3796">
              <w:rPr>
                <w:rFonts w:ascii="Times New Roman" w:hAnsi="Times New Roman" w:cs="Times New Roman"/>
                <w:sz w:val="28"/>
              </w:rPr>
              <w:t xml:space="preserve">. </w:t>
            </w:r>
            <w:r>
              <w:rPr>
                <w:rFonts w:ascii="Times New Roman" w:hAnsi="Times New Roman" w:cs="Times New Roman"/>
                <w:sz w:val="28"/>
              </w:rPr>
              <w:t>С</w:t>
            </w:r>
            <w:r w:rsidRPr="00986E69">
              <w:rPr>
                <w:rFonts w:ascii="Times New Roman" w:hAnsi="Times New Roman" w:cs="Times New Roman"/>
                <w:sz w:val="28"/>
              </w:rPr>
              <w:t>тороны приведут примеры успешной кооперации и взаимодействия, а также рассмотрят перспективы развития сотрудничества государств при рассмотрении конкретных дел о нарушении антимонопольного законодательства, а также при анализе глобальных сделок экономической концентрации.</w:t>
            </w:r>
            <w:r>
              <w:rPr>
                <w:rFonts w:ascii="Times New Roman" w:hAnsi="Times New Roman" w:cs="Times New Roman"/>
                <w:sz w:val="28"/>
              </w:rPr>
              <w:t xml:space="preserve"> Кроме того, б</w:t>
            </w:r>
            <w:r w:rsidRPr="006A3796">
              <w:rPr>
                <w:rFonts w:ascii="Times New Roman" w:hAnsi="Times New Roman" w:cs="Times New Roman"/>
                <w:sz w:val="28"/>
              </w:rPr>
              <w:t>ольшое внимание будет уделено обсуждению результатов взаимодействия в рамках Рабочих групп</w:t>
            </w:r>
            <w:r>
              <w:rPr>
                <w:rFonts w:ascii="Times New Roman" w:hAnsi="Times New Roman" w:cs="Times New Roman"/>
                <w:sz w:val="28"/>
              </w:rPr>
              <w:t xml:space="preserve"> БРИКС</w:t>
            </w:r>
            <w:r w:rsidRPr="006A3796">
              <w:rPr>
                <w:rFonts w:ascii="Times New Roman" w:hAnsi="Times New Roman" w:cs="Times New Roman"/>
                <w:sz w:val="28"/>
              </w:rPr>
              <w:t xml:space="preserve"> по исследованию проблем конкуренции на социально</w:t>
            </w:r>
            <w:r w:rsidRPr="006A41F3">
              <w:rPr>
                <w:rFonts w:ascii="Times New Roman" w:hAnsi="Times New Roman" w:cs="Times New Roman"/>
                <w:sz w:val="28"/>
              </w:rPr>
              <w:t xml:space="preserve"> </w:t>
            </w:r>
            <w:r w:rsidRPr="006A3796">
              <w:rPr>
                <w:rFonts w:ascii="Times New Roman" w:hAnsi="Times New Roman" w:cs="Times New Roman"/>
                <w:sz w:val="28"/>
              </w:rPr>
              <w:t xml:space="preserve">значимых рынках. </w:t>
            </w:r>
            <w:r>
              <w:rPr>
                <w:rFonts w:ascii="Times New Roman" w:hAnsi="Times New Roman" w:cs="Times New Roman"/>
                <w:sz w:val="28"/>
              </w:rPr>
              <w:t>Участники</w:t>
            </w:r>
            <w:r w:rsidRPr="006A3796">
              <w:rPr>
                <w:rFonts w:ascii="Times New Roman" w:hAnsi="Times New Roman" w:cs="Times New Roman"/>
                <w:sz w:val="28"/>
              </w:rPr>
              <w:t xml:space="preserve"> </w:t>
            </w:r>
            <w:r>
              <w:rPr>
                <w:rFonts w:ascii="Times New Roman" w:hAnsi="Times New Roman" w:cs="Times New Roman"/>
                <w:sz w:val="28"/>
              </w:rPr>
              <w:t>также коснутся вопроса новых возможностей</w:t>
            </w:r>
            <w:r w:rsidRPr="006A3796">
              <w:rPr>
                <w:rFonts w:ascii="Times New Roman" w:hAnsi="Times New Roman" w:cs="Times New Roman"/>
                <w:sz w:val="28"/>
              </w:rPr>
              <w:t xml:space="preserve"> расширения пятистороннего сотрудничества на базе Антимонопольного центра БРИКС.</w:t>
            </w:r>
          </w:p>
          <w:p w:rsidR="002B5DBE" w:rsidRDefault="002B5DBE" w:rsidP="002B5DBE">
            <w:pPr>
              <w:rPr>
                <w:rFonts w:ascii="Times New Roman" w:hAnsi="Times New Roman" w:cs="Times New Roman"/>
                <w:b/>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2B5DBE" w:rsidRPr="0073023A" w:rsidRDefault="002B5DBE" w:rsidP="002B5DBE">
            <w:pPr>
              <w:rPr>
                <w:rFonts w:ascii="Times New Roman" w:hAnsi="Times New Roman" w:cs="Times New Roman"/>
                <w:sz w:val="28"/>
                <w:szCs w:val="28"/>
              </w:rPr>
            </w:pPr>
            <w:r w:rsidRPr="0073023A">
              <w:rPr>
                <w:rFonts w:ascii="Times New Roman" w:hAnsi="Times New Roman" w:cs="Times New Roman"/>
                <w:b/>
                <w:i/>
                <w:sz w:val="28"/>
                <w:szCs w:val="28"/>
              </w:rPr>
              <w:t>Ашок Кумар Гупта</w:t>
            </w:r>
            <w:r w:rsidRPr="0073023A">
              <w:rPr>
                <w:rFonts w:ascii="Times New Roman" w:hAnsi="Times New Roman" w:cs="Times New Roman"/>
                <w:i/>
                <w:sz w:val="28"/>
                <w:szCs w:val="28"/>
              </w:rPr>
              <w:t>, Председатель, Комиссия по конкуренции Индии</w:t>
            </w:r>
            <w:r w:rsidRPr="000D1A4B">
              <w:rPr>
                <w:rFonts w:ascii="Times New Roman" w:hAnsi="Times New Roman" w:cs="Times New Roman"/>
                <w:i/>
                <w:sz w:val="28"/>
                <w:szCs w:val="28"/>
              </w:rPr>
              <w:t xml:space="preserve"> </w:t>
            </w:r>
            <w:r>
              <w:rPr>
                <w:rFonts w:ascii="Times New Roman" w:hAnsi="Times New Roman" w:cs="Times New Roman"/>
                <w:b/>
                <w:i/>
                <w:sz w:val="28"/>
                <w:szCs w:val="28"/>
              </w:rPr>
              <w:t>/</w:t>
            </w:r>
            <w:r w:rsidRPr="0073023A">
              <w:rPr>
                <w:rFonts w:ascii="Times New Roman" w:hAnsi="Times New Roman" w:cs="Times New Roman"/>
                <w:b/>
                <w:i/>
                <w:sz w:val="28"/>
                <w:szCs w:val="28"/>
              </w:rPr>
              <w:t>Андрей Цыганов</w:t>
            </w:r>
            <w:r w:rsidRPr="0073023A">
              <w:rPr>
                <w:rFonts w:ascii="Times New Roman" w:hAnsi="Times New Roman" w:cs="Times New Roman"/>
                <w:i/>
                <w:sz w:val="28"/>
                <w:szCs w:val="28"/>
              </w:rPr>
              <w:t>, заместитель руководителя, Федеральная анти</w:t>
            </w:r>
            <w:r>
              <w:rPr>
                <w:rFonts w:ascii="Times New Roman" w:hAnsi="Times New Roman" w:cs="Times New Roman"/>
                <w:i/>
                <w:sz w:val="28"/>
                <w:szCs w:val="28"/>
              </w:rPr>
              <w:t xml:space="preserve">монопольная служба (ФАС России) </w:t>
            </w:r>
          </w:p>
          <w:p w:rsidR="002B5DBE" w:rsidRDefault="002B5DBE" w:rsidP="002B5DBE">
            <w:pPr>
              <w:rPr>
                <w:rFonts w:ascii="Times New Roman" w:hAnsi="Times New Roman" w:cs="Times New Roman"/>
                <w:b/>
                <w:sz w:val="28"/>
                <w:szCs w:val="28"/>
              </w:rPr>
            </w:pPr>
          </w:p>
          <w:p w:rsidR="002B5DBE"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2B5DBE" w:rsidRDefault="002B5DBE" w:rsidP="002B5DBE">
            <w:pPr>
              <w:rPr>
                <w:rFonts w:ascii="Times New Roman" w:hAnsi="Times New Roman" w:cs="Times New Roman"/>
                <w:i/>
                <w:sz w:val="28"/>
                <w:szCs w:val="28"/>
              </w:rPr>
            </w:pPr>
            <w:r w:rsidRPr="000B13C3">
              <w:rPr>
                <w:rFonts w:ascii="Times New Roman" w:hAnsi="Times New Roman" w:cs="Times New Roman"/>
                <w:i/>
                <w:sz w:val="28"/>
                <w:szCs w:val="28"/>
              </w:rPr>
              <w:t xml:space="preserve">- </w:t>
            </w:r>
            <w:r>
              <w:rPr>
                <w:rFonts w:ascii="Times New Roman" w:hAnsi="Times New Roman" w:cs="Times New Roman"/>
                <w:b/>
                <w:i/>
                <w:sz w:val="28"/>
                <w:szCs w:val="28"/>
              </w:rPr>
              <w:t>Ноэми Мело Колин</w:t>
            </w:r>
            <w:r>
              <w:rPr>
                <w:rFonts w:ascii="Times New Roman" w:hAnsi="Times New Roman" w:cs="Times New Roman"/>
                <w:i/>
                <w:sz w:val="28"/>
                <w:szCs w:val="28"/>
              </w:rPr>
              <w:t>, Руководитель международного департамента,</w:t>
            </w:r>
            <w:r w:rsidRPr="0073023A">
              <w:rPr>
                <w:rFonts w:ascii="Times New Roman" w:hAnsi="Times New Roman" w:cs="Times New Roman"/>
                <w:i/>
                <w:sz w:val="28"/>
                <w:szCs w:val="28"/>
              </w:rPr>
              <w:t xml:space="preserve"> Административн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совет по экономической безопасности Бразилии;</w:t>
            </w:r>
          </w:p>
          <w:p w:rsidR="002B5DBE" w:rsidRDefault="002B5DBE" w:rsidP="002B5DBE">
            <w:pPr>
              <w:rPr>
                <w:rFonts w:ascii="Times New Roman" w:hAnsi="Times New Roman" w:cs="Times New Roman"/>
                <w:i/>
                <w:sz w:val="28"/>
                <w:szCs w:val="28"/>
              </w:rPr>
            </w:pPr>
            <w:r w:rsidRPr="007D156D">
              <w:rPr>
                <w:rFonts w:ascii="Times New Roman" w:hAnsi="Times New Roman" w:cs="Times New Roman"/>
                <w:i/>
                <w:sz w:val="28"/>
                <w:szCs w:val="28"/>
              </w:rPr>
              <w:t>-</w:t>
            </w:r>
            <w:r>
              <w:rPr>
                <w:rFonts w:ascii="Times New Roman" w:hAnsi="Times New Roman" w:cs="Times New Roman"/>
                <w:b/>
                <w:i/>
                <w:sz w:val="28"/>
                <w:szCs w:val="28"/>
              </w:rPr>
              <w:t xml:space="preserve"> </w:t>
            </w:r>
            <w:r w:rsidRPr="0073023A">
              <w:rPr>
                <w:rFonts w:ascii="Times New Roman" w:hAnsi="Times New Roman" w:cs="Times New Roman"/>
                <w:b/>
                <w:i/>
                <w:sz w:val="28"/>
                <w:szCs w:val="28"/>
              </w:rPr>
              <w:t>Андрей Цыганов</w:t>
            </w:r>
            <w:r>
              <w:rPr>
                <w:rFonts w:ascii="Times New Roman" w:hAnsi="Times New Roman" w:cs="Times New Roman"/>
                <w:i/>
                <w:sz w:val="28"/>
                <w:szCs w:val="28"/>
              </w:rPr>
              <w:t>, З</w:t>
            </w:r>
            <w:r w:rsidRPr="0073023A">
              <w:rPr>
                <w:rFonts w:ascii="Times New Roman" w:hAnsi="Times New Roman" w:cs="Times New Roman"/>
                <w:i/>
                <w:sz w:val="28"/>
                <w:szCs w:val="28"/>
              </w:rPr>
              <w:t>аместитель руководителя, Федеральная антимонопольная служба (ФАС России)</w:t>
            </w:r>
            <w:r>
              <w:rPr>
                <w:rFonts w:ascii="Times New Roman" w:hAnsi="Times New Roman" w:cs="Times New Roman"/>
                <w:i/>
                <w:sz w:val="28"/>
                <w:szCs w:val="28"/>
              </w:rPr>
              <w:t>;</w:t>
            </w:r>
          </w:p>
          <w:p w:rsidR="002B5DBE" w:rsidRPr="006C5CE4" w:rsidRDefault="002B5DBE" w:rsidP="002B5DBE">
            <w:pPr>
              <w:rPr>
                <w:rFonts w:ascii="Times New Roman" w:hAnsi="Times New Roman" w:cs="Times New Roman"/>
                <w:i/>
                <w:sz w:val="28"/>
                <w:szCs w:val="28"/>
              </w:rPr>
            </w:pPr>
            <w:r w:rsidRPr="0073023A">
              <w:rPr>
                <w:rFonts w:ascii="Times New Roman" w:hAnsi="Times New Roman" w:cs="Times New Roman"/>
                <w:i/>
                <w:sz w:val="28"/>
                <w:szCs w:val="28"/>
              </w:rPr>
              <w:t xml:space="preserve">- </w:t>
            </w:r>
            <w:r>
              <w:rPr>
                <w:rFonts w:ascii="Times New Roman" w:hAnsi="Times New Roman" w:cs="Times New Roman"/>
                <w:b/>
                <w:i/>
                <w:sz w:val="28"/>
                <w:szCs w:val="28"/>
              </w:rPr>
              <w:t>Ву Чженго</w:t>
            </w:r>
            <w:r w:rsidRPr="006C5CE4">
              <w:rPr>
                <w:rFonts w:ascii="Times New Roman" w:hAnsi="Times New Roman" w:cs="Times New Roman"/>
                <w:i/>
                <w:sz w:val="28"/>
                <w:szCs w:val="28"/>
              </w:rPr>
              <w:t>, Генеральный директор, Антимонопольного бюро Государственного управления по надзору за рынками Китайской Народной Республики;</w:t>
            </w:r>
          </w:p>
          <w:p w:rsidR="002B5DBE" w:rsidRPr="007D156D" w:rsidRDefault="002B5DBE" w:rsidP="002B5DBE">
            <w:pPr>
              <w:rPr>
                <w:rFonts w:ascii="Times New Roman" w:hAnsi="Times New Roman" w:cs="Times New Roman"/>
                <w:i/>
                <w:sz w:val="28"/>
                <w:szCs w:val="28"/>
              </w:rPr>
            </w:pPr>
            <w:r w:rsidRPr="00AA7BB1">
              <w:rPr>
                <w:rFonts w:ascii="Times New Roman" w:hAnsi="Times New Roman" w:cs="Times New Roman"/>
                <w:b/>
                <w:sz w:val="28"/>
                <w:szCs w:val="28"/>
              </w:rPr>
              <w:t xml:space="preserve">- </w:t>
            </w:r>
            <w:r>
              <w:rPr>
                <w:rFonts w:ascii="Times New Roman" w:hAnsi="Times New Roman" w:cs="Times New Roman"/>
                <w:b/>
                <w:i/>
                <w:sz w:val="28"/>
                <w:szCs w:val="28"/>
              </w:rPr>
              <w:t>Джеймс Ходж</w:t>
            </w:r>
            <w:r w:rsidRPr="0073023A">
              <w:rPr>
                <w:rFonts w:ascii="Times New Roman" w:hAnsi="Times New Roman" w:cs="Times New Roman"/>
                <w:i/>
                <w:sz w:val="28"/>
                <w:szCs w:val="28"/>
              </w:rPr>
              <w:t xml:space="preserve">, </w:t>
            </w:r>
            <w:r>
              <w:rPr>
                <w:rFonts w:ascii="Times New Roman" w:hAnsi="Times New Roman" w:cs="Times New Roman"/>
                <w:i/>
                <w:sz w:val="28"/>
                <w:szCs w:val="28"/>
              </w:rPr>
              <w:t>Заместитель руководителя</w:t>
            </w:r>
            <w:r w:rsidRPr="0073023A">
              <w:rPr>
                <w:rFonts w:ascii="Times New Roman" w:hAnsi="Times New Roman" w:cs="Times New Roman"/>
                <w:i/>
                <w:sz w:val="28"/>
                <w:szCs w:val="28"/>
              </w:rPr>
              <w:t>, Комиссия по конкуренции Южной Африки</w:t>
            </w:r>
            <w:r>
              <w:rPr>
                <w:rFonts w:ascii="Times New Roman" w:hAnsi="Times New Roman" w:cs="Times New Roman"/>
                <w:i/>
                <w:sz w:val="28"/>
                <w:szCs w:val="28"/>
              </w:rPr>
              <w:t>;</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140967">
              <w:rPr>
                <w:rFonts w:ascii="Times New Roman" w:hAnsi="Times New Roman" w:cs="Times New Roman"/>
                <w:b/>
                <w:i/>
                <w:sz w:val="28"/>
                <w:szCs w:val="28"/>
              </w:rPr>
              <w:t>Владимир Колтович</w:t>
            </w:r>
            <w:r>
              <w:rPr>
                <w:rFonts w:ascii="Times New Roman" w:hAnsi="Times New Roman" w:cs="Times New Roman"/>
                <w:i/>
                <w:sz w:val="28"/>
                <w:szCs w:val="28"/>
              </w:rPr>
              <w:t>, Министр, Министерство антимонопольного регулирования и торговли Республики Беларусь;</w:t>
            </w:r>
          </w:p>
          <w:p w:rsidR="002B5DBE" w:rsidRPr="00140967"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140967">
              <w:rPr>
                <w:rFonts w:ascii="Times New Roman" w:hAnsi="Times New Roman" w:cs="Times New Roman"/>
                <w:b/>
                <w:i/>
                <w:sz w:val="28"/>
                <w:szCs w:val="28"/>
              </w:rPr>
              <w:t>Серик Жумангарин</w:t>
            </w:r>
            <w:r>
              <w:rPr>
                <w:rFonts w:ascii="Times New Roman" w:hAnsi="Times New Roman" w:cs="Times New Roman"/>
                <w:i/>
                <w:sz w:val="28"/>
                <w:szCs w:val="28"/>
              </w:rPr>
              <w:t>, Член Коллегии (Министр) по конкуренции и антимонопольному регулирования, Евразийская экономическая комиссия;</w:t>
            </w:r>
          </w:p>
          <w:p w:rsidR="002B5DBE" w:rsidRPr="00F213DC"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Pr>
                <w:rFonts w:ascii="Times New Roman" w:hAnsi="Times New Roman" w:cs="Times New Roman"/>
                <w:i/>
                <w:sz w:val="28"/>
                <w:szCs w:val="28"/>
              </w:rPr>
              <w:t>р БРИКС.</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Представитель научного сообщества.</w:t>
            </w:r>
          </w:p>
          <w:p w:rsidR="001D56FC" w:rsidRPr="00F109E0" w:rsidRDefault="001D56FC" w:rsidP="003D49F9">
            <w:pPr>
              <w:rPr>
                <w:rFonts w:ascii="Times New Roman" w:hAnsi="Times New Roman" w:cs="Times New Roman"/>
                <w:i/>
                <w:sz w:val="28"/>
                <w:szCs w:val="28"/>
              </w:rPr>
            </w:pPr>
          </w:p>
        </w:tc>
      </w:tr>
    </w:tbl>
    <w:p w:rsidR="001D56FC" w:rsidRPr="0030571D" w:rsidRDefault="001D56FC" w:rsidP="001D56FC">
      <w:pPr>
        <w:rPr>
          <w:rFonts w:ascii="Times New Roman" w:hAnsi="Times New Roman" w:cs="Times New Roman"/>
          <w:b/>
          <w:sz w:val="16"/>
          <w:szCs w:val="16"/>
        </w:rPr>
      </w:pPr>
    </w:p>
    <w:tbl>
      <w:tblPr>
        <w:tblStyle w:val="a7"/>
        <w:tblW w:w="0" w:type="auto"/>
        <w:tblLook w:val="04A0" w:firstRow="1" w:lastRow="0" w:firstColumn="1" w:lastColumn="0" w:noHBand="0" w:noVBand="1"/>
      </w:tblPr>
      <w:tblGrid>
        <w:gridCol w:w="1994"/>
        <w:gridCol w:w="6523"/>
        <w:gridCol w:w="6043"/>
      </w:tblGrid>
      <w:tr w:rsidR="001D56FC" w:rsidRPr="0073023A" w:rsidTr="003D49F9">
        <w:tc>
          <w:tcPr>
            <w:tcW w:w="14560" w:type="dxa"/>
            <w:gridSpan w:val="3"/>
            <w:shd w:val="clear" w:color="auto" w:fill="92D050"/>
          </w:tcPr>
          <w:p w:rsidR="001D56FC" w:rsidRPr="0073023A" w:rsidRDefault="001D56FC" w:rsidP="003D49F9">
            <w:pPr>
              <w:jc w:val="center"/>
              <w:rPr>
                <w:rFonts w:ascii="Times New Roman" w:hAnsi="Times New Roman" w:cs="Times New Roman"/>
                <w:b/>
                <w:sz w:val="28"/>
                <w:szCs w:val="28"/>
              </w:rPr>
            </w:pPr>
            <w:r w:rsidRPr="0073023A">
              <w:rPr>
                <w:rFonts w:ascii="Times New Roman" w:hAnsi="Times New Roman" w:cs="Times New Roman"/>
                <w:b/>
                <w:sz w:val="28"/>
                <w:szCs w:val="28"/>
              </w:rPr>
              <w:t>19 сентября (четверг)</w:t>
            </w:r>
          </w:p>
        </w:tc>
      </w:tr>
      <w:tr w:rsidR="001D56FC" w:rsidRPr="0073023A" w:rsidTr="003D49F9">
        <w:tc>
          <w:tcPr>
            <w:tcW w:w="1994"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rPr>
              <w:t>09:</w:t>
            </w:r>
            <w:r>
              <w:rPr>
                <w:rFonts w:ascii="Times New Roman" w:hAnsi="Times New Roman" w:cs="Times New Roman"/>
                <w:sz w:val="28"/>
                <w:szCs w:val="28"/>
                <w:lang w:val="en-US"/>
              </w:rPr>
              <w:t>3</w:t>
            </w:r>
            <w:r>
              <w:rPr>
                <w:rFonts w:ascii="Times New Roman" w:hAnsi="Times New Roman" w:cs="Times New Roman"/>
                <w:sz w:val="28"/>
                <w:szCs w:val="28"/>
              </w:rPr>
              <w:t xml:space="preserve">0 – </w:t>
            </w:r>
            <w:r>
              <w:rPr>
                <w:rFonts w:ascii="Times New Roman" w:hAnsi="Times New Roman" w:cs="Times New Roman"/>
                <w:sz w:val="28"/>
                <w:szCs w:val="28"/>
                <w:lang w:val="en-US"/>
              </w:rPr>
              <w:t>10</w:t>
            </w:r>
            <w:r>
              <w:rPr>
                <w:rFonts w:ascii="Times New Roman" w:hAnsi="Times New Roman" w:cs="Times New Roman"/>
                <w:sz w:val="28"/>
                <w:szCs w:val="28"/>
              </w:rPr>
              <w:t>:0</w:t>
            </w:r>
            <w:r w:rsidRPr="0073023A">
              <w:rPr>
                <w:rFonts w:ascii="Times New Roman" w:hAnsi="Times New Roman" w:cs="Times New Roman"/>
                <w:sz w:val="28"/>
                <w:szCs w:val="28"/>
              </w:rPr>
              <w:t>0</w:t>
            </w:r>
          </w:p>
        </w:tc>
        <w:tc>
          <w:tcPr>
            <w:tcW w:w="12566" w:type="dxa"/>
            <w:gridSpan w:val="2"/>
          </w:tcPr>
          <w:p w:rsidR="001D56FC" w:rsidRPr="0073023A" w:rsidRDefault="001D56FC" w:rsidP="003D49F9">
            <w:pPr>
              <w:rPr>
                <w:rFonts w:ascii="Times New Roman" w:hAnsi="Times New Roman" w:cs="Times New Roman"/>
                <w:sz w:val="28"/>
                <w:szCs w:val="28"/>
              </w:rPr>
            </w:pPr>
            <w:r w:rsidRPr="0073023A">
              <w:rPr>
                <w:rFonts w:ascii="Times New Roman" w:hAnsi="Times New Roman" w:cs="Times New Roman"/>
                <w:sz w:val="28"/>
                <w:szCs w:val="28"/>
              </w:rPr>
              <w:t>Приветственный кофе</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D85D16" w:rsidRDefault="001D56FC" w:rsidP="003D49F9">
            <w:pPr>
              <w:jc w:val="both"/>
              <w:rPr>
                <w:rFonts w:ascii="Times New Roman" w:hAnsi="Times New Roman" w:cs="Times New Roman"/>
                <w:i/>
                <w:sz w:val="28"/>
                <w:szCs w:val="28"/>
              </w:rPr>
            </w:pPr>
          </w:p>
        </w:tc>
      </w:tr>
      <w:tr w:rsidR="001D56FC" w:rsidRPr="0073023A" w:rsidTr="003D49F9">
        <w:tc>
          <w:tcPr>
            <w:tcW w:w="1994" w:type="dxa"/>
          </w:tcPr>
          <w:p w:rsidR="001D56FC" w:rsidRPr="0073023A" w:rsidRDefault="001D56FC" w:rsidP="003D49F9">
            <w:pPr>
              <w:jc w:val="center"/>
              <w:rPr>
                <w:rFonts w:ascii="Times New Roman" w:hAnsi="Times New Roman" w:cs="Times New Roman"/>
                <w:sz w:val="28"/>
                <w:szCs w:val="28"/>
              </w:rPr>
            </w:pPr>
            <w:r>
              <w:rPr>
                <w:rFonts w:ascii="Times New Roman" w:hAnsi="Times New Roman" w:cs="Times New Roman"/>
                <w:sz w:val="28"/>
                <w:szCs w:val="28"/>
                <w:lang w:val="en-US"/>
              </w:rPr>
              <w:t>10</w:t>
            </w:r>
            <w:r>
              <w:rPr>
                <w:rFonts w:ascii="Times New Roman" w:hAnsi="Times New Roman" w:cs="Times New Roman"/>
                <w:sz w:val="28"/>
                <w:szCs w:val="28"/>
              </w:rPr>
              <w:t>:00 – 11:</w:t>
            </w:r>
            <w:r>
              <w:rPr>
                <w:rFonts w:ascii="Times New Roman" w:hAnsi="Times New Roman" w:cs="Times New Roman"/>
                <w:sz w:val="28"/>
                <w:szCs w:val="28"/>
                <w:lang w:val="en-US"/>
              </w:rPr>
              <w:t>15</w:t>
            </w:r>
          </w:p>
        </w:tc>
        <w:tc>
          <w:tcPr>
            <w:tcW w:w="12566" w:type="dxa"/>
            <w:gridSpan w:val="2"/>
          </w:tcPr>
          <w:p w:rsidR="001D56FC" w:rsidRDefault="001D56FC" w:rsidP="003D49F9">
            <w:pPr>
              <w:jc w:val="both"/>
              <w:rPr>
                <w:rFonts w:ascii="Times New Roman" w:hAnsi="Times New Roman" w:cs="Times New Roman"/>
                <w:b/>
                <w:sz w:val="28"/>
                <w:szCs w:val="28"/>
              </w:rPr>
            </w:pPr>
            <w:r w:rsidRPr="0073023A">
              <w:rPr>
                <w:rFonts w:ascii="Times New Roman" w:hAnsi="Times New Roman" w:cs="Times New Roman"/>
                <w:b/>
                <w:sz w:val="28"/>
                <w:szCs w:val="28"/>
              </w:rPr>
              <w:t>Презентация доклада по цифровой экономике Антимонопольного центра БРИКС</w:t>
            </w:r>
          </w:p>
          <w:p w:rsidR="001D56FC" w:rsidRDefault="001D56FC" w:rsidP="003D49F9">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p>
          <w:p w:rsidR="001D56FC" w:rsidRPr="0073023A" w:rsidRDefault="001D56FC" w:rsidP="003D49F9">
            <w:pPr>
              <w:jc w:val="both"/>
              <w:rPr>
                <w:rFonts w:ascii="Times New Roman" w:hAnsi="Times New Roman" w:cs="Times New Roman"/>
                <w:i/>
                <w:sz w:val="28"/>
                <w:szCs w:val="28"/>
              </w:rPr>
            </w:pPr>
          </w:p>
        </w:tc>
      </w:tr>
      <w:tr w:rsidR="001D56FC" w:rsidRPr="0073023A" w:rsidTr="003D49F9">
        <w:tc>
          <w:tcPr>
            <w:tcW w:w="1994" w:type="dxa"/>
          </w:tcPr>
          <w:p w:rsidR="001D56FC" w:rsidRPr="0018669F" w:rsidRDefault="001D56FC" w:rsidP="003D49F9">
            <w:pPr>
              <w:jc w:val="center"/>
              <w:rPr>
                <w:rFonts w:ascii="Times New Roman" w:hAnsi="Times New Roman" w:cs="Times New Roman"/>
                <w:sz w:val="28"/>
                <w:szCs w:val="28"/>
              </w:rPr>
            </w:pPr>
            <w:r>
              <w:rPr>
                <w:rFonts w:ascii="Times New Roman" w:hAnsi="Times New Roman" w:cs="Times New Roman"/>
                <w:sz w:val="28"/>
                <w:szCs w:val="28"/>
                <w:lang w:val="en-US"/>
              </w:rPr>
              <w:t>11</w:t>
            </w:r>
            <w:r>
              <w:rPr>
                <w:rFonts w:ascii="Times New Roman" w:hAnsi="Times New Roman" w:cs="Times New Roman"/>
                <w:sz w:val="28"/>
                <w:szCs w:val="28"/>
              </w:rPr>
              <w:t>:</w:t>
            </w:r>
            <w:r>
              <w:rPr>
                <w:rFonts w:ascii="Times New Roman" w:hAnsi="Times New Roman" w:cs="Times New Roman"/>
                <w:sz w:val="28"/>
                <w:szCs w:val="28"/>
                <w:lang w:val="en-US"/>
              </w:rPr>
              <w:t>15</w:t>
            </w:r>
            <w:r>
              <w:rPr>
                <w:rFonts w:ascii="Times New Roman" w:hAnsi="Times New Roman" w:cs="Times New Roman"/>
                <w:sz w:val="28"/>
                <w:szCs w:val="28"/>
              </w:rPr>
              <w:t xml:space="preserve"> – 11:40</w:t>
            </w:r>
          </w:p>
        </w:tc>
        <w:tc>
          <w:tcPr>
            <w:tcW w:w="12566" w:type="dxa"/>
            <w:gridSpan w:val="2"/>
          </w:tcPr>
          <w:p w:rsidR="001D56FC" w:rsidRDefault="001D56FC" w:rsidP="003D49F9">
            <w:pPr>
              <w:rPr>
                <w:rFonts w:ascii="Times New Roman" w:hAnsi="Times New Roman" w:cs="Times New Roman"/>
                <w:sz w:val="28"/>
                <w:szCs w:val="28"/>
              </w:rPr>
            </w:pPr>
            <w:r w:rsidRPr="0073023A">
              <w:rPr>
                <w:rFonts w:ascii="Times New Roman" w:hAnsi="Times New Roman" w:cs="Times New Roman"/>
                <w:sz w:val="28"/>
                <w:szCs w:val="28"/>
              </w:rPr>
              <w:t>Кофе-брейк</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6E4385" w:rsidRDefault="001D56FC" w:rsidP="003D49F9">
            <w:pPr>
              <w:jc w:val="both"/>
              <w:rPr>
                <w:rFonts w:ascii="Times New Roman" w:hAnsi="Times New Roman" w:cs="Times New Roman"/>
                <w:i/>
                <w:sz w:val="28"/>
                <w:szCs w:val="28"/>
              </w:rPr>
            </w:pPr>
          </w:p>
        </w:tc>
      </w:tr>
      <w:tr w:rsidR="001D56FC" w:rsidRPr="0073023A" w:rsidTr="003D49F9">
        <w:tc>
          <w:tcPr>
            <w:tcW w:w="1994" w:type="dxa"/>
          </w:tcPr>
          <w:p w:rsidR="001D56FC" w:rsidRPr="00F47825" w:rsidRDefault="001D56FC" w:rsidP="003D49F9">
            <w:pPr>
              <w:jc w:val="center"/>
              <w:rPr>
                <w:rFonts w:ascii="Times New Roman" w:hAnsi="Times New Roman" w:cs="Times New Roman"/>
                <w:sz w:val="28"/>
                <w:szCs w:val="28"/>
              </w:rPr>
            </w:pPr>
            <w:r w:rsidRPr="00F47825">
              <w:rPr>
                <w:rFonts w:ascii="Times New Roman" w:hAnsi="Times New Roman" w:cs="Times New Roman"/>
                <w:sz w:val="28"/>
                <w:szCs w:val="28"/>
              </w:rPr>
              <w:t>11:40</w:t>
            </w:r>
            <w:r w:rsidRPr="00F47825">
              <w:rPr>
                <w:rFonts w:ascii="Times New Roman" w:hAnsi="Times New Roman" w:cs="Times New Roman"/>
                <w:sz w:val="28"/>
                <w:szCs w:val="28"/>
                <w:lang w:val="en-US"/>
              </w:rPr>
              <w:t xml:space="preserve"> </w:t>
            </w:r>
            <w:r w:rsidRPr="00F47825">
              <w:rPr>
                <w:rFonts w:ascii="Times New Roman" w:hAnsi="Times New Roman" w:cs="Times New Roman"/>
                <w:sz w:val="28"/>
                <w:szCs w:val="28"/>
              </w:rPr>
              <w:t>–</w:t>
            </w:r>
            <w:r w:rsidRPr="00F47825">
              <w:rPr>
                <w:rFonts w:ascii="Times New Roman" w:hAnsi="Times New Roman" w:cs="Times New Roman"/>
                <w:sz w:val="28"/>
                <w:szCs w:val="28"/>
                <w:lang w:val="en-US"/>
              </w:rPr>
              <w:t xml:space="preserve"> </w:t>
            </w:r>
            <w:r w:rsidRPr="00F47825">
              <w:rPr>
                <w:rFonts w:ascii="Times New Roman" w:hAnsi="Times New Roman" w:cs="Times New Roman"/>
                <w:sz w:val="28"/>
                <w:szCs w:val="28"/>
              </w:rPr>
              <w:t>1</w:t>
            </w:r>
            <w:r w:rsidRPr="00F47825">
              <w:rPr>
                <w:rFonts w:ascii="Times New Roman" w:hAnsi="Times New Roman" w:cs="Times New Roman"/>
                <w:sz w:val="28"/>
                <w:szCs w:val="28"/>
                <w:lang w:val="en-US"/>
              </w:rPr>
              <w:t>4</w:t>
            </w:r>
            <w:r w:rsidRPr="00F47825">
              <w:rPr>
                <w:rFonts w:ascii="Times New Roman" w:hAnsi="Times New Roman" w:cs="Times New Roman"/>
                <w:sz w:val="28"/>
                <w:szCs w:val="28"/>
              </w:rPr>
              <w:t>:00</w:t>
            </w:r>
          </w:p>
        </w:tc>
        <w:tc>
          <w:tcPr>
            <w:tcW w:w="12566" w:type="dxa"/>
            <w:gridSpan w:val="2"/>
          </w:tcPr>
          <w:p w:rsidR="002B5DBE" w:rsidRPr="00757BA5" w:rsidRDefault="002B5DBE" w:rsidP="002B5DBE">
            <w:pPr>
              <w:jc w:val="both"/>
              <w:rPr>
                <w:rFonts w:ascii="Times New Roman" w:hAnsi="Times New Roman" w:cs="Times New Roman"/>
                <w:b/>
                <w:sz w:val="28"/>
                <w:szCs w:val="28"/>
              </w:rPr>
            </w:pPr>
            <w:r w:rsidRPr="00757BA5">
              <w:rPr>
                <w:rFonts w:ascii="Times New Roman" w:hAnsi="Times New Roman" w:cs="Times New Roman"/>
                <w:b/>
                <w:sz w:val="28"/>
                <w:szCs w:val="28"/>
              </w:rPr>
              <w:t>Пленарное заседание 3: «Развитие конкуренции в цифровую эпоху»</w:t>
            </w:r>
          </w:p>
          <w:p w:rsidR="002B5DBE" w:rsidRDefault="002B5DBE" w:rsidP="002B5DB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2B5DBE" w:rsidRDefault="002B5DBE" w:rsidP="002B5DBE">
            <w:pPr>
              <w:jc w:val="both"/>
              <w:rPr>
                <w:rFonts w:ascii="Times New Roman" w:hAnsi="Times New Roman" w:cs="Times New Roman"/>
                <w:i/>
                <w:sz w:val="28"/>
                <w:szCs w:val="28"/>
              </w:rPr>
            </w:pPr>
          </w:p>
          <w:p w:rsidR="002B5DBE" w:rsidRPr="0073023A" w:rsidRDefault="002B5DBE" w:rsidP="002B5DBE">
            <w:pPr>
              <w:jc w:val="both"/>
              <w:rPr>
                <w:rFonts w:ascii="Times New Roman" w:hAnsi="Times New Roman" w:cs="Times New Roman"/>
                <w:b/>
                <w:sz w:val="28"/>
                <w:szCs w:val="28"/>
              </w:rPr>
            </w:pPr>
            <w:r w:rsidRPr="0073023A">
              <w:rPr>
                <w:rFonts w:ascii="Times New Roman" w:eastAsia="Times New Roman" w:hAnsi="Times New Roman" w:cs="Times New Roman"/>
                <w:sz w:val="28"/>
                <w:szCs w:val="27"/>
                <w:lang w:eastAsia="ru-RU"/>
              </w:rPr>
              <w:t xml:space="preserve">Технологическое развитие лежит в основе экономического роста и стимулирует развитие инноваций. В то же время, цифровизация глобальной экономики требует трансформации антимонопольного регулирования, адаптации подходов регуляторов к новым реалиям, а также пересмотра политики в области конкуренции в контексте ее применимости к действительности цифровой экономики. В ходе данной сессии участники рассмотрят ключевые вопросы, связанные с развитием конкуренции и совершенствованием антимонопольного законодательства в условиях цифровой экономики. </w:t>
            </w:r>
          </w:p>
          <w:p w:rsidR="002B5DBE" w:rsidRPr="0073023A" w:rsidRDefault="002B5DBE" w:rsidP="002B5DBE">
            <w:pPr>
              <w:rPr>
                <w:rFonts w:ascii="Times New Roman" w:hAnsi="Times New Roman" w:cs="Times New Roman"/>
                <w:b/>
                <w:sz w:val="28"/>
                <w:szCs w:val="28"/>
              </w:rPr>
            </w:pPr>
          </w:p>
          <w:p w:rsidR="002B5DBE" w:rsidRDefault="002B5DBE" w:rsidP="002B5DBE">
            <w:pPr>
              <w:rPr>
                <w:rFonts w:ascii="Times New Roman" w:hAnsi="Times New Roman" w:cs="Times New Roman"/>
                <w:b/>
                <w:sz w:val="28"/>
                <w:szCs w:val="28"/>
              </w:rPr>
            </w:pPr>
            <w:r>
              <w:rPr>
                <w:rFonts w:ascii="Times New Roman" w:hAnsi="Times New Roman" w:cs="Times New Roman"/>
                <w:b/>
                <w:sz w:val="28"/>
                <w:szCs w:val="28"/>
              </w:rPr>
              <w:t>Со-м</w:t>
            </w:r>
            <w:r w:rsidRPr="0073023A">
              <w:rPr>
                <w:rFonts w:ascii="Times New Roman" w:hAnsi="Times New Roman" w:cs="Times New Roman"/>
                <w:b/>
                <w:sz w:val="28"/>
                <w:szCs w:val="28"/>
              </w:rPr>
              <w:t>одератор</w:t>
            </w:r>
            <w:r>
              <w:rPr>
                <w:rFonts w:ascii="Times New Roman" w:hAnsi="Times New Roman" w:cs="Times New Roman"/>
                <w:b/>
                <w:sz w:val="28"/>
                <w:szCs w:val="28"/>
              </w:rPr>
              <w:t>ы</w:t>
            </w:r>
            <w:r w:rsidRPr="0073023A">
              <w:rPr>
                <w:rFonts w:ascii="Times New Roman" w:hAnsi="Times New Roman" w:cs="Times New Roman"/>
                <w:b/>
                <w:sz w:val="28"/>
                <w:szCs w:val="28"/>
              </w:rPr>
              <w:t>:</w:t>
            </w:r>
          </w:p>
          <w:p w:rsidR="002B5DBE" w:rsidRPr="000D1A4B" w:rsidRDefault="002B5DBE" w:rsidP="002B5DBE">
            <w:pPr>
              <w:rPr>
                <w:rFonts w:ascii="Times New Roman" w:hAnsi="Times New Roman" w:cs="Times New Roman"/>
                <w:b/>
                <w:sz w:val="28"/>
                <w:szCs w:val="28"/>
              </w:rPr>
            </w:pPr>
            <w:r w:rsidRPr="0073023A">
              <w:rPr>
                <w:rFonts w:ascii="Times New Roman" w:hAnsi="Times New Roman" w:cs="Times New Roman"/>
                <w:b/>
                <w:i/>
                <w:sz w:val="28"/>
                <w:szCs w:val="28"/>
              </w:rPr>
              <w:t>Андрей Цариковский</w:t>
            </w:r>
            <w:r w:rsidRPr="0073023A">
              <w:rPr>
                <w:rFonts w:ascii="Times New Roman" w:hAnsi="Times New Roman" w:cs="Times New Roman"/>
                <w:i/>
                <w:sz w:val="28"/>
                <w:szCs w:val="28"/>
              </w:rPr>
              <w:t>, Статс-секретарь – заместитель руководителя, Федеральная антимонопольная служба (ФАС России)</w:t>
            </w:r>
            <w:r w:rsidRPr="000D1A4B">
              <w:rPr>
                <w:rFonts w:ascii="Times New Roman" w:hAnsi="Times New Roman" w:cs="Times New Roman"/>
                <w:i/>
                <w:sz w:val="28"/>
                <w:szCs w:val="28"/>
              </w:rPr>
              <w:t xml:space="preserve"> /</w:t>
            </w:r>
            <w:r w:rsidRPr="0065089A">
              <w:rPr>
                <w:rFonts w:ascii="Times New Roman" w:hAnsi="Times New Roman" w:cs="Times New Roman"/>
                <w:b/>
                <w:i/>
                <w:sz w:val="28"/>
                <w:szCs w:val="28"/>
              </w:rPr>
              <w:t xml:space="preserve"> Патрисиа Саковски</w:t>
            </w:r>
            <w:r>
              <w:rPr>
                <w:rFonts w:ascii="Times New Roman" w:hAnsi="Times New Roman" w:cs="Times New Roman"/>
                <w:i/>
                <w:sz w:val="28"/>
                <w:szCs w:val="28"/>
              </w:rPr>
              <w:t>, Заместитель главного экономиста,</w:t>
            </w:r>
            <w:r w:rsidRPr="0073023A">
              <w:rPr>
                <w:rFonts w:ascii="Times New Roman" w:hAnsi="Times New Roman" w:cs="Times New Roman"/>
                <w:i/>
                <w:sz w:val="28"/>
                <w:szCs w:val="28"/>
              </w:rPr>
              <w:t xml:space="preserve"> Административн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совет по экономической безопасности Бразилии</w:t>
            </w:r>
          </w:p>
          <w:p w:rsidR="002B5DBE" w:rsidRPr="0073023A" w:rsidRDefault="002B5DBE" w:rsidP="002B5DBE">
            <w:pPr>
              <w:rPr>
                <w:rFonts w:ascii="Times New Roman" w:hAnsi="Times New Roman" w:cs="Times New Roman"/>
                <w:sz w:val="28"/>
                <w:szCs w:val="28"/>
              </w:rPr>
            </w:pPr>
          </w:p>
          <w:p w:rsidR="002B5DBE"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2B5DBE" w:rsidRDefault="002B5DBE" w:rsidP="002B5DBE">
            <w:pPr>
              <w:rPr>
                <w:rFonts w:ascii="Times New Roman" w:hAnsi="Times New Roman" w:cs="Times New Roman"/>
                <w:i/>
                <w:sz w:val="28"/>
                <w:szCs w:val="28"/>
              </w:rPr>
            </w:pPr>
            <w:r w:rsidRPr="00FB5200">
              <w:rPr>
                <w:rFonts w:ascii="Times New Roman" w:hAnsi="Times New Roman" w:cs="Times New Roman"/>
                <w:i/>
                <w:sz w:val="28"/>
                <w:szCs w:val="28"/>
              </w:rPr>
              <w:t xml:space="preserve">- </w:t>
            </w:r>
            <w:r w:rsidRPr="00FB5200">
              <w:rPr>
                <w:rFonts w:ascii="Times New Roman" w:hAnsi="Times New Roman" w:cs="Times New Roman"/>
                <w:b/>
                <w:i/>
                <w:sz w:val="28"/>
                <w:szCs w:val="28"/>
              </w:rPr>
              <w:t>Габриэлла Мусколо</w:t>
            </w:r>
            <w:r>
              <w:rPr>
                <w:rFonts w:ascii="Times New Roman" w:hAnsi="Times New Roman" w:cs="Times New Roman"/>
                <w:i/>
                <w:sz w:val="28"/>
                <w:szCs w:val="28"/>
              </w:rPr>
              <w:t>, Комиссионер, Конкурентное ведомство Италии;</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446884">
              <w:rPr>
                <w:rFonts w:ascii="Times New Roman" w:hAnsi="Times New Roman" w:cs="Times New Roman"/>
                <w:b/>
                <w:i/>
                <w:sz w:val="28"/>
                <w:szCs w:val="28"/>
              </w:rPr>
              <w:t>Владимир Ефимов</w:t>
            </w:r>
            <w:r>
              <w:rPr>
                <w:rFonts w:ascii="Times New Roman" w:hAnsi="Times New Roman" w:cs="Times New Roman"/>
                <w:i/>
                <w:sz w:val="28"/>
                <w:szCs w:val="28"/>
              </w:rPr>
              <w:t>, Заместитель Мэра Москвы по вопросам экономической политики и имущественно-земельных отношений, Правительство Москвы;</w:t>
            </w:r>
          </w:p>
          <w:p w:rsidR="002B5DBE" w:rsidRPr="00446884" w:rsidRDefault="002B5DBE" w:rsidP="002B5DBE">
            <w:pPr>
              <w:rPr>
                <w:rFonts w:ascii="Times New Roman" w:hAnsi="Times New Roman" w:cs="Times New Roman"/>
                <w:i/>
                <w:sz w:val="28"/>
                <w:szCs w:val="28"/>
              </w:rPr>
            </w:pPr>
            <w:r>
              <w:rPr>
                <w:rFonts w:ascii="Times New Roman" w:hAnsi="Times New Roman" w:cs="Times New Roman"/>
                <w:i/>
                <w:color w:val="000000"/>
                <w:sz w:val="28"/>
                <w:szCs w:val="28"/>
                <w:shd w:val="clear" w:color="auto" w:fill="FFFFFF"/>
              </w:rPr>
              <w:t xml:space="preserve">- </w:t>
            </w:r>
            <w:r w:rsidRPr="00140967">
              <w:rPr>
                <w:rFonts w:ascii="Times New Roman" w:hAnsi="Times New Roman" w:cs="Times New Roman"/>
                <w:b/>
                <w:i/>
                <w:color w:val="000000"/>
                <w:sz w:val="28"/>
                <w:szCs w:val="28"/>
                <w:shd w:val="clear" w:color="auto" w:fill="FFFFFF"/>
              </w:rPr>
              <w:t>Дмитрий Афанасьев</w:t>
            </w:r>
            <w:r w:rsidRPr="00140967">
              <w:rPr>
                <w:rFonts w:ascii="Times New Roman" w:hAnsi="Times New Roman" w:cs="Times New Roman"/>
                <w:i/>
                <w:color w:val="000000"/>
                <w:sz w:val="28"/>
                <w:szCs w:val="28"/>
                <w:shd w:val="clear" w:color="auto" w:fill="FFFFFF"/>
              </w:rPr>
              <w:t>, Соучредитель, председатель комитета партнеров, Адвокатское бюро «Егоров, Пугинский, Афанасьев и партнеры»</w:t>
            </w:r>
            <w:r>
              <w:rPr>
                <w:rFonts w:ascii="Times New Roman" w:hAnsi="Times New Roman" w:cs="Times New Roman"/>
                <w:i/>
                <w:sz w:val="28"/>
                <w:szCs w:val="28"/>
              </w:rPr>
              <w:t>;</w:t>
            </w:r>
          </w:p>
          <w:p w:rsidR="002B5DBE" w:rsidRPr="00366535" w:rsidRDefault="002B5DBE" w:rsidP="002B5DBE">
            <w:pPr>
              <w:rPr>
                <w:rFonts w:ascii="Times New Roman" w:hAnsi="Times New Roman" w:cs="Times New Roman"/>
                <w:bCs/>
                <w:i/>
                <w:iCs/>
                <w:sz w:val="28"/>
                <w:szCs w:val="26"/>
                <w:shd w:val="clear" w:color="auto" w:fill="FFFFFF"/>
              </w:rPr>
            </w:pPr>
            <w:r>
              <w:rPr>
                <w:rFonts w:ascii="Times New Roman" w:hAnsi="Times New Roman" w:cs="Times New Roman"/>
                <w:i/>
                <w:sz w:val="28"/>
                <w:szCs w:val="26"/>
              </w:rPr>
              <w:t xml:space="preserve">- </w:t>
            </w:r>
            <w:r w:rsidRPr="0065089A">
              <w:rPr>
                <w:rFonts w:ascii="Times New Roman" w:hAnsi="Times New Roman" w:cs="Times New Roman"/>
                <w:b/>
                <w:i/>
                <w:sz w:val="28"/>
                <w:szCs w:val="26"/>
              </w:rPr>
              <w:t>Тереза Морейра</w:t>
            </w:r>
            <w:r w:rsidRPr="0065089A">
              <w:rPr>
                <w:rFonts w:ascii="Times New Roman" w:hAnsi="Times New Roman" w:cs="Times New Roman"/>
                <w:i/>
                <w:sz w:val="28"/>
                <w:szCs w:val="26"/>
              </w:rPr>
              <w:t xml:space="preserve">, </w:t>
            </w:r>
            <w:r w:rsidRPr="0065089A">
              <w:rPr>
                <w:rFonts w:ascii="Times New Roman" w:hAnsi="Times New Roman" w:cs="Times New Roman"/>
                <w:i/>
                <w:sz w:val="28"/>
              </w:rPr>
              <w:t>Руководитель Отдела по конкурентной политике и защите прав потребителей ЮНКТАД</w:t>
            </w:r>
            <w:r w:rsidRPr="0065089A">
              <w:rPr>
                <w:rStyle w:val="ab"/>
                <w:rFonts w:ascii="Times New Roman" w:hAnsi="Times New Roman" w:cs="Times New Roman"/>
                <w:bCs/>
                <w:sz w:val="28"/>
                <w:szCs w:val="26"/>
                <w:shd w:val="clear" w:color="auto" w:fill="FFFFFF"/>
              </w:rPr>
              <w:t>;</w:t>
            </w:r>
          </w:p>
          <w:p w:rsidR="002B5DBE" w:rsidRDefault="002B5DBE" w:rsidP="002B5DBE">
            <w:pPr>
              <w:rPr>
                <w:rStyle w:val="ab"/>
                <w:rFonts w:ascii="Times New Roman" w:hAnsi="Times New Roman" w:cs="Times New Roman"/>
                <w:bCs/>
                <w:sz w:val="28"/>
                <w:szCs w:val="26"/>
                <w:shd w:val="clear" w:color="auto" w:fill="FFFFFF"/>
              </w:rPr>
            </w:pPr>
            <w:r w:rsidRPr="00712D99">
              <w:rPr>
                <w:rStyle w:val="ab"/>
                <w:rFonts w:ascii="Times New Roman" w:hAnsi="Times New Roman" w:cs="Times New Roman"/>
                <w:bCs/>
                <w:sz w:val="28"/>
                <w:szCs w:val="26"/>
                <w:shd w:val="clear" w:color="auto" w:fill="FFFFFF"/>
              </w:rPr>
              <w:t xml:space="preserve">- </w:t>
            </w:r>
            <w:r w:rsidRPr="00712D99">
              <w:rPr>
                <w:rStyle w:val="ab"/>
                <w:rFonts w:ascii="Times New Roman" w:hAnsi="Times New Roman" w:cs="Times New Roman"/>
                <w:b/>
                <w:bCs/>
                <w:sz w:val="28"/>
                <w:szCs w:val="26"/>
                <w:shd w:val="clear" w:color="auto" w:fill="FFFFFF"/>
              </w:rPr>
              <w:t>Рассел Дамтофт</w:t>
            </w:r>
            <w:r>
              <w:rPr>
                <w:rStyle w:val="ab"/>
                <w:rFonts w:ascii="Times New Roman" w:hAnsi="Times New Roman" w:cs="Times New Roman"/>
                <w:bCs/>
                <w:sz w:val="28"/>
                <w:szCs w:val="26"/>
                <w:shd w:val="clear" w:color="auto" w:fill="FFFFFF"/>
              </w:rPr>
              <w:t>, Заместитель Директора международного департамента Федеральной торговой комиссии США;</w:t>
            </w:r>
          </w:p>
          <w:p w:rsidR="002B5DBE" w:rsidRPr="001E1AAF" w:rsidRDefault="002B5DBE" w:rsidP="002B5DBE">
            <w:pPr>
              <w:rPr>
                <w:rFonts w:ascii="Times New Roman" w:hAnsi="Times New Roman" w:cs="Times New Roman"/>
                <w:bCs/>
                <w:i/>
                <w:iCs/>
                <w:sz w:val="28"/>
                <w:szCs w:val="26"/>
                <w:shd w:val="clear" w:color="auto" w:fill="FFFFFF"/>
              </w:rPr>
            </w:pPr>
            <w:r w:rsidRPr="00CA42CF">
              <w:rPr>
                <w:rStyle w:val="ab"/>
                <w:rFonts w:ascii="Times New Roman" w:hAnsi="Times New Roman" w:cs="Times New Roman"/>
                <w:bCs/>
                <w:sz w:val="28"/>
                <w:szCs w:val="26"/>
                <w:shd w:val="clear" w:color="auto" w:fill="FFFFFF"/>
              </w:rPr>
              <w:t xml:space="preserve">- </w:t>
            </w:r>
            <w:r w:rsidRPr="001E1AAF">
              <w:rPr>
                <w:rStyle w:val="ab"/>
                <w:rFonts w:ascii="Times New Roman" w:hAnsi="Times New Roman" w:cs="Times New Roman"/>
                <w:b/>
                <w:bCs/>
                <w:sz w:val="28"/>
                <w:szCs w:val="26"/>
                <w:shd w:val="clear" w:color="auto" w:fill="FFFFFF"/>
              </w:rPr>
              <w:t>Фредерик Женни</w:t>
            </w:r>
            <w:r w:rsidRPr="001E1AAF">
              <w:rPr>
                <w:rStyle w:val="ab"/>
                <w:rFonts w:ascii="Times New Roman" w:hAnsi="Times New Roman" w:cs="Times New Roman"/>
                <w:bCs/>
                <w:sz w:val="28"/>
                <w:szCs w:val="26"/>
                <w:shd w:val="clear" w:color="auto" w:fill="FFFFFF"/>
              </w:rPr>
              <w:t xml:space="preserve">, </w:t>
            </w:r>
            <w:r>
              <w:rPr>
                <w:rStyle w:val="ab"/>
                <w:rFonts w:ascii="Times New Roman" w:hAnsi="Times New Roman" w:cs="Times New Roman"/>
                <w:bCs/>
                <w:sz w:val="28"/>
                <w:szCs w:val="26"/>
                <w:shd w:val="clear" w:color="auto" w:fill="FFFFFF"/>
              </w:rPr>
              <w:t>Председатель Комитета по конкуренции ОЭСР;</w:t>
            </w:r>
          </w:p>
          <w:p w:rsidR="002B5DBE" w:rsidRDefault="002B5DBE" w:rsidP="002B5DBE">
            <w:pPr>
              <w:rPr>
                <w:rStyle w:val="ab"/>
                <w:rFonts w:ascii="Times New Roman" w:hAnsi="Times New Roman" w:cs="Times New Roman"/>
                <w:bCs/>
                <w:sz w:val="28"/>
                <w:szCs w:val="26"/>
                <w:shd w:val="clear" w:color="auto" w:fill="FFFFFF"/>
              </w:rPr>
            </w:pPr>
            <w:r w:rsidRPr="008E4D80">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
                <w:bCs/>
                <w:sz w:val="28"/>
                <w:szCs w:val="26"/>
                <w:shd w:val="clear" w:color="auto" w:fill="FFFFFF"/>
              </w:rPr>
              <w:t xml:space="preserve">Альберто </w:t>
            </w:r>
            <w:r>
              <w:rPr>
                <w:rStyle w:val="ab"/>
                <w:rFonts w:ascii="Times New Roman" w:hAnsi="Times New Roman" w:cs="Times New Roman"/>
                <w:b/>
                <w:bCs/>
                <w:sz w:val="28"/>
                <w:szCs w:val="26"/>
                <w:shd w:val="clear" w:color="auto" w:fill="FFFFFF"/>
              </w:rPr>
              <w:t>Эймлер</w:t>
            </w:r>
            <w:r>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Cs/>
                <w:sz w:val="28"/>
                <w:szCs w:val="26"/>
                <w:shd w:val="clear" w:color="auto" w:fill="FFFFFF"/>
              </w:rPr>
              <w:t>Председатель рабочей группы № 2</w:t>
            </w:r>
            <w:r>
              <w:rPr>
                <w:rStyle w:val="ab"/>
                <w:rFonts w:ascii="Times New Roman" w:hAnsi="Times New Roman" w:cs="Times New Roman"/>
                <w:bCs/>
                <w:sz w:val="28"/>
                <w:szCs w:val="26"/>
                <w:shd w:val="clear" w:color="auto" w:fill="FFFFFF"/>
              </w:rPr>
              <w:t>,</w:t>
            </w:r>
            <w:r w:rsidRPr="008E4D80">
              <w:rPr>
                <w:rStyle w:val="ab"/>
                <w:rFonts w:ascii="Times New Roman" w:hAnsi="Times New Roman" w:cs="Times New Roman"/>
                <w:bCs/>
                <w:sz w:val="28"/>
                <w:szCs w:val="26"/>
                <w:shd w:val="clear" w:color="auto" w:fill="FFFFFF"/>
              </w:rPr>
              <w:t xml:space="preserve"> </w:t>
            </w:r>
            <w:r>
              <w:rPr>
                <w:rStyle w:val="ab"/>
                <w:rFonts w:ascii="Times New Roman" w:hAnsi="Times New Roman" w:cs="Times New Roman"/>
                <w:bCs/>
                <w:sz w:val="28"/>
                <w:szCs w:val="26"/>
                <w:shd w:val="clear" w:color="auto" w:fill="FFFFFF"/>
              </w:rPr>
              <w:t xml:space="preserve">Комитет по конкуренции </w:t>
            </w:r>
            <w:r w:rsidRPr="008E4D80">
              <w:rPr>
                <w:rStyle w:val="ab"/>
                <w:rFonts w:ascii="Times New Roman" w:hAnsi="Times New Roman" w:cs="Times New Roman"/>
                <w:bCs/>
                <w:sz w:val="28"/>
                <w:szCs w:val="26"/>
                <w:shd w:val="clear" w:color="auto" w:fill="FFFFFF"/>
              </w:rPr>
              <w:t>ОЭСР</w:t>
            </w:r>
            <w:r>
              <w:rPr>
                <w:rStyle w:val="ab"/>
                <w:rFonts w:ascii="Times New Roman" w:hAnsi="Times New Roman" w:cs="Times New Roman"/>
                <w:bCs/>
                <w:sz w:val="28"/>
                <w:szCs w:val="26"/>
                <w:shd w:val="clear" w:color="auto" w:fill="FFFFFF"/>
              </w:rPr>
              <w:t>;</w:t>
            </w:r>
          </w:p>
          <w:p w:rsidR="002B5DBE" w:rsidRDefault="002B5DBE" w:rsidP="002B5DBE">
            <w:pPr>
              <w:rPr>
                <w:rFonts w:ascii="Times New Roman" w:hAnsi="Times New Roman" w:cs="Times New Roman"/>
                <w:i/>
                <w:color w:val="000000"/>
                <w:sz w:val="28"/>
                <w:szCs w:val="28"/>
                <w:shd w:val="clear" w:color="auto" w:fill="FFFFFF"/>
              </w:rPr>
            </w:pPr>
            <w:r>
              <w:rPr>
                <w:rStyle w:val="ab"/>
                <w:rFonts w:ascii="Times New Roman" w:hAnsi="Times New Roman" w:cs="Times New Roman"/>
                <w:bCs/>
                <w:sz w:val="28"/>
                <w:szCs w:val="26"/>
                <w:shd w:val="clear" w:color="auto" w:fill="FFFFFF"/>
              </w:rPr>
              <w:t xml:space="preserve">- </w:t>
            </w:r>
            <w:r>
              <w:rPr>
                <w:rFonts w:ascii="Times New Roman" w:eastAsia="Times New Roman" w:hAnsi="Times New Roman" w:cs="Times New Roman"/>
                <w:b/>
                <w:i/>
                <w:sz w:val="28"/>
                <w:szCs w:val="28"/>
              </w:rPr>
              <w:t>Кайо Марио Нето Да Сильва Перейра</w:t>
            </w:r>
            <w:r>
              <w:rPr>
                <w:rFonts w:ascii="Times New Roman" w:eastAsia="Times New Roman" w:hAnsi="Times New Roman" w:cs="Times New Roman"/>
                <w:i/>
                <w:sz w:val="28"/>
                <w:szCs w:val="28"/>
              </w:rPr>
              <w:t>, П</w:t>
            </w:r>
            <w:r w:rsidRPr="00663520">
              <w:rPr>
                <w:rFonts w:ascii="Times New Roman" w:eastAsia="Times New Roman" w:hAnsi="Times New Roman" w:cs="Times New Roman"/>
                <w:i/>
                <w:sz w:val="28"/>
                <w:szCs w:val="28"/>
              </w:rPr>
              <w:t>рофессор</w:t>
            </w:r>
            <w:r>
              <w:rPr>
                <w:rFonts w:ascii="Times New Roman" w:eastAsia="Times New Roman" w:hAnsi="Times New Roman" w:cs="Times New Roman"/>
                <w:i/>
                <w:sz w:val="28"/>
                <w:szCs w:val="28"/>
              </w:rPr>
              <w:t>,</w:t>
            </w:r>
            <w:r w:rsidRPr="00663520">
              <w:rPr>
                <w:rFonts w:ascii="Times New Roman" w:eastAsia="Times New Roman" w:hAnsi="Times New Roman" w:cs="Times New Roman"/>
                <w:i/>
                <w:sz w:val="28"/>
                <w:szCs w:val="28"/>
              </w:rPr>
              <w:t xml:space="preserve"> </w:t>
            </w:r>
            <w:r>
              <w:rPr>
                <w:rFonts w:ascii="Times New Roman" w:eastAsia="Times New Roman" w:hAnsi="Times New Roman" w:cs="Times New Roman"/>
                <w:i/>
                <w:sz w:val="28"/>
                <w:szCs w:val="28"/>
              </w:rPr>
              <w:t>Школа</w:t>
            </w:r>
            <w:r w:rsidRPr="00663520">
              <w:rPr>
                <w:rFonts w:ascii="Times New Roman" w:eastAsia="Times New Roman" w:hAnsi="Times New Roman" w:cs="Times New Roman"/>
                <w:i/>
                <w:sz w:val="28"/>
                <w:szCs w:val="28"/>
              </w:rPr>
              <w:t xml:space="preserve"> права </w:t>
            </w:r>
            <w:r>
              <w:rPr>
                <w:rFonts w:ascii="Times New Roman" w:hAnsi="Times New Roman" w:cs="Times New Roman"/>
                <w:i/>
                <w:color w:val="000000"/>
                <w:sz w:val="28"/>
                <w:szCs w:val="28"/>
                <w:shd w:val="clear" w:color="auto" w:fill="FFFFFF"/>
              </w:rPr>
              <w:t>Сан-Паулу;</w:t>
            </w:r>
          </w:p>
          <w:p w:rsidR="002B5DBE" w:rsidRDefault="002B5DBE" w:rsidP="002B5DBE">
            <w:pPr>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 xml:space="preserve">- </w:t>
            </w:r>
            <w:r w:rsidRPr="007F7055">
              <w:rPr>
                <w:rFonts w:ascii="Times New Roman" w:hAnsi="Times New Roman" w:cs="Times New Roman"/>
                <w:b/>
                <w:i/>
                <w:color w:val="000000"/>
                <w:sz w:val="28"/>
                <w:szCs w:val="28"/>
                <w:shd w:val="clear" w:color="auto" w:fill="FFFFFF"/>
              </w:rPr>
              <w:t>Ванг Ксянлинь</w:t>
            </w:r>
            <w:r>
              <w:rPr>
                <w:rFonts w:ascii="Times New Roman" w:hAnsi="Times New Roman" w:cs="Times New Roman"/>
                <w:i/>
                <w:color w:val="000000"/>
                <w:sz w:val="28"/>
                <w:szCs w:val="28"/>
                <w:shd w:val="clear" w:color="auto" w:fill="FFFFFF"/>
              </w:rPr>
              <w:t>, Профессор, Шанхайский университет Джао Тонг, КНР;</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55001A">
              <w:rPr>
                <w:rFonts w:ascii="Times New Roman" w:hAnsi="Times New Roman" w:cs="Times New Roman"/>
                <w:b/>
                <w:i/>
                <w:sz w:val="28"/>
                <w:szCs w:val="28"/>
              </w:rPr>
              <w:t>Джиованни Наполитано</w:t>
            </w:r>
            <w:r>
              <w:rPr>
                <w:rFonts w:ascii="Times New Roman" w:hAnsi="Times New Roman" w:cs="Times New Roman"/>
                <w:i/>
                <w:sz w:val="28"/>
                <w:szCs w:val="28"/>
              </w:rPr>
              <w:t>, Заместитель Директора</w:t>
            </w:r>
            <w:r w:rsidRPr="0055001A">
              <w:rPr>
                <w:rFonts w:ascii="Times New Roman" w:hAnsi="Times New Roman" w:cs="Times New Roman"/>
                <w:i/>
                <w:sz w:val="28"/>
                <w:szCs w:val="28"/>
              </w:rPr>
              <w:t xml:space="preserve"> </w:t>
            </w:r>
            <w:r>
              <w:rPr>
                <w:rFonts w:ascii="Times New Roman" w:hAnsi="Times New Roman" w:cs="Times New Roman"/>
                <w:i/>
                <w:sz w:val="28"/>
                <w:szCs w:val="28"/>
              </w:rPr>
              <w:t>Департамента стран с развитой экономикой и развитых стран, Международная организация по защите интеллектуальной собственности (</w:t>
            </w:r>
            <w:r>
              <w:rPr>
                <w:rFonts w:ascii="Times New Roman" w:hAnsi="Times New Roman" w:cs="Times New Roman"/>
                <w:i/>
                <w:sz w:val="28"/>
                <w:szCs w:val="28"/>
                <w:lang w:val="en-US"/>
              </w:rPr>
              <w:t>WIPO</w:t>
            </w:r>
            <w:r>
              <w:rPr>
                <w:rFonts w:ascii="Times New Roman" w:hAnsi="Times New Roman" w:cs="Times New Roman"/>
                <w:i/>
                <w:sz w:val="28"/>
                <w:szCs w:val="28"/>
              </w:rPr>
              <w:t>)</w:t>
            </w:r>
            <w:r w:rsidRPr="00B372F7">
              <w:rPr>
                <w:rFonts w:ascii="Times New Roman" w:hAnsi="Times New Roman" w:cs="Times New Roman"/>
                <w:i/>
                <w:sz w:val="28"/>
                <w:szCs w:val="28"/>
              </w:rPr>
              <w:t>;</w:t>
            </w:r>
          </w:p>
          <w:p w:rsidR="002B5DBE" w:rsidRPr="001715C0"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F04A49">
              <w:rPr>
                <w:rFonts w:ascii="Times New Roman" w:hAnsi="Times New Roman" w:cs="Times New Roman"/>
                <w:b/>
                <w:i/>
                <w:sz w:val="28"/>
                <w:szCs w:val="28"/>
              </w:rPr>
              <w:t xml:space="preserve">Представитель корпорации </w:t>
            </w:r>
            <w:r w:rsidRPr="00F04A49">
              <w:rPr>
                <w:rFonts w:ascii="Times New Roman" w:hAnsi="Times New Roman" w:cs="Times New Roman"/>
                <w:b/>
                <w:i/>
                <w:sz w:val="28"/>
                <w:szCs w:val="28"/>
                <w:lang w:val="en-US"/>
              </w:rPr>
              <w:t>Apple</w:t>
            </w:r>
            <w:r w:rsidRPr="00F04A49">
              <w:rPr>
                <w:rFonts w:ascii="Times New Roman" w:hAnsi="Times New Roman" w:cs="Times New Roman"/>
                <w:b/>
                <w:i/>
                <w:sz w:val="28"/>
                <w:szCs w:val="28"/>
              </w:rPr>
              <w:t xml:space="preserve"> </w:t>
            </w:r>
            <w:r w:rsidRPr="00F04A49">
              <w:rPr>
                <w:rFonts w:ascii="Times New Roman" w:hAnsi="Times New Roman" w:cs="Times New Roman"/>
                <w:b/>
                <w:i/>
                <w:sz w:val="28"/>
                <w:szCs w:val="28"/>
                <w:lang w:val="en-US"/>
              </w:rPr>
              <w:t>Inc</w:t>
            </w:r>
            <w:r w:rsidRPr="00F04A49">
              <w:rPr>
                <w:rFonts w:ascii="Times New Roman" w:hAnsi="Times New Roman" w:cs="Times New Roman"/>
                <w:b/>
                <w:i/>
                <w:sz w:val="28"/>
                <w:szCs w:val="28"/>
              </w:rPr>
              <w:t>;</w:t>
            </w:r>
          </w:p>
          <w:p w:rsidR="002B5DBE" w:rsidRPr="008036B7"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73023A">
              <w:rPr>
                <w:rFonts w:ascii="Times New Roman" w:hAnsi="Times New Roman" w:cs="Times New Roman"/>
                <w:b/>
                <w:i/>
                <w:sz w:val="28"/>
                <w:szCs w:val="28"/>
              </w:rPr>
              <w:t>Янис Лианос</w:t>
            </w:r>
            <w:r w:rsidRPr="0073023A">
              <w:rPr>
                <w:rFonts w:ascii="Times New Roman" w:hAnsi="Times New Roman" w:cs="Times New Roman"/>
                <w:i/>
                <w:sz w:val="28"/>
                <w:szCs w:val="28"/>
              </w:rPr>
              <w:t>, Профессор права, У</w:t>
            </w:r>
            <w:r>
              <w:rPr>
                <w:rFonts w:ascii="Times New Roman" w:hAnsi="Times New Roman" w:cs="Times New Roman"/>
                <w:i/>
                <w:sz w:val="28"/>
                <w:szCs w:val="28"/>
              </w:rPr>
              <w:t>ниверситетский колледж Лондона;</w:t>
            </w:r>
          </w:p>
          <w:p w:rsidR="002B5DBE" w:rsidRPr="00B81C99"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727141">
              <w:rPr>
                <w:rFonts w:ascii="Times New Roman" w:hAnsi="Times New Roman" w:cs="Times New Roman"/>
                <w:b/>
                <w:i/>
                <w:sz w:val="28"/>
                <w:szCs w:val="28"/>
              </w:rPr>
              <w:t>Алексей Иванов</w:t>
            </w:r>
            <w:r>
              <w:rPr>
                <w:rFonts w:ascii="Times New Roman" w:hAnsi="Times New Roman" w:cs="Times New Roman"/>
                <w:i/>
                <w:sz w:val="28"/>
                <w:szCs w:val="28"/>
              </w:rPr>
              <w:t xml:space="preserve">, Директор, </w:t>
            </w:r>
            <w:r w:rsidRPr="0073023A">
              <w:rPr>
                <w:rFonts w:ascii="Times New Roman" w:hAnsi="Times New Roman" w:cs="Times New Roman"/>
                <w:i/>
                <w:sz w:val="28"/>
                <w:szCs w:val="28"/>
              </w:rPr>
              <w:t>Антимонопольн</w:t>
            </w:r>
            <w:r>
              <w:rPr>
                <w:rFonts w:ascii="Times New Roman" w:hAnsi="Times New Roman" w:cs="Times New Roman"/>
                <w:i/>
                <w:sz w:val="28"/>
                <w:szCs w:val="28"/>
              </w:rPr>
              <w:t>ый</w:t>
            </w:r>
            <w:r w:rsidRPr="0073023A">
              <w:rPr>
                <w:rFonts w:ascii="Times New Roman" w:hAnsi="Times New Roman" w:cs="Times New Roman"/>
                <w:i/>
                <w:sz w:val="28"/>
                <w:szCs w:val="28"/>
              </w:rPr>
              <w:t xml:space="preserve"> цент</w:t>
            </w:r>
            <w:r>
              <w:rPr>
                <w:rFonts w:ascii="Times New Roman" w:hAnsi="Times New Roman" w:cs="Times New Roman"/>
                <w:i/>
                <w:sz w:val="28"/>
                <w:szCs w:val="28"/>
              </w:rPr>
              <w:t>р БРИКС.</w:t>
            </w:r>
          </w:p>
          <w:p w:rsidR="001D56FC" w:rsidRPr="000902DD" w:rsidRDefault="001D56FC" w:rsidP="003D49F9">
            <w:pPr>
              <w:jc w:val="both"/>
              <w:rPr>
                <w:rFonts w:ascii="Times New Roman" w:hAnsi="Times New Roman" w:cs="Times New Roman"/>
                <w:i/>
                <w:color w:val="000000"/>
                <w:sz w:val="28"/>
                <w:szCs w:val="28"/>
                <w:shd w:val="clear" w:color="auto" w:fill="FFFFFF"/>
              </w:rPr>
            </w:pPr>
          </w:p>
        </w:tc>
      </w:tr>
      <w:tr w:rsidR="001D56FC" w:rsidRPr="0073023A" w:rsidTr="003D49F9">
        <w:tc>
          <w:tcPr>
            <w:tcW w:w="1994" w:type="dxa"/>
          </w:tcPr>
          <w:p w:rsidR="001D56FC" w:rsidRPr="00F47825" w:rsidRDefault="001D56FC" w:rsidP="003D49F9">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4</w:t>
            </w:r>
            <w:r w:rsidRPr="00F47825">
              <w:rPr>
                <w:rFonts w:ascii="Times New Roman" w:hAnsi="Times New Roman" w:cs="Times New Roman"/>
                <w:sz w:val="28"/>
                <w:szCs w:val="28"/>
              </w:rPr>
              <w:t>:00 – 15:00</w:t>
            </w:r>
          </w:p>
        </w:tc>
        <w:tc>
          <w:tcPr>
            <w:tcW w:w="12566" w:type="dxa"/>
            <w:gridSpan w:val="2"/>
          </w:tcPr>
          <w:p w:rsidR="001D56FC" w:rsidRDefault="001D56FC" w:rsidP="003D49F9">
            <w:pPr>
              <w:rPr>
                <w:rFonts w:ascii="Times New Roman" w:hAnsi="Times New Roman" w:cs="Times New Roman"/>
                <w:b/>
                <w:sz w:val="28"/>
                <w:szCs w:val="28"/>
              </w:rPr>
            </w:pPr>
            <w:r w:rsidRPr="0073023A">
              <w:rPr>
                <w:rFonts w:ascii="Times New Roman" w:hAnsi="Times New Roman" w:cs="Times New Roman"/>
                <w:b/>
                <w:sz w:val="28"/>
                <w:szCs w:val="28"/>
              </w:rPr>
              <w:t>Обед</w:t>
            </w:r>
          </w:p>
          <w:p w:rsidR="001D56FC" w:rsidRDefault="001D56FC" w:rsidP="003D49F9">
            <w:pPr>
              <w:jc w:val="both"/>
              <w:rPr>
                <w:rFonts w:ascii="Times New Roman" w:hAnsi="Times New Roman" w:cs="Times New Roman"/>
                <w:i/>
                <w:sz w:val="28"/>
                <w:szCs w:val="28"/>
              </w:rPr>
            </w:pPr>
            <w:r>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Фойе</w:t>
            </w:r>
            <w:r w:rsidRPr="00757BA5">
              <w:rPr>
                <w:rFonts w:ascii="Times New Roman" w:hAnsi="Times New Roman" w:cs="Times New Roman"/>
                <w:i/>
                <w:sz w:val="28"/>
                <w:szCs w:val="28"/>
              </w:rPr>
              <w:t>)</w:t>
            </w:r>
          </w:p>
          <w:p w:rsidR="001D56FC" w:rsidRPr="002830F3" w:rsidRDefault="001D56FC" w:rsidP="003D49F9">
            <w:pPr>
              <w:jc w:val="both"/>
              <w:rPr>
                <w:rFonts w:ascii="Times New Roman" w:hAnsi="Times New Roman" w:cs="Times New Roman"/>
                <w:i/>
                <w:sz w:val="28"/>
                <w:szCs w:val="28"/>
              </w:rPr>
            </w:pPr>
          </w:p>
        </w:tc>
      </w:tr>
      <w:tr w:rsidR="001D56FC" w:rsidRPr="0073023A" w:rsidTr="003D49F9">
        <w:tc>
          <w:tcPr>
            <w:tcW w:w="1994" w:type="dxa"/>
            <w:vMerge w:val="restart"/>
          </w:tcPr>
          <w:p w:rsidR="001D56FC" w:rsidRPr="00F47825" w:rsidRDefault="001D56FC" w:rsidP="003D49F9">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5</w:t>
            </w:r>
            <w:r w:rsidRPr="00F47825">
              <w:rPr>
                <w:rFonts w:ascii="Times New Roman" w:hAnsi="Times New Roman" w:cs="Times New Roman"/>
                <w:sz w:val="28"/>
                <w:szCs w:val="28"/>
              </w:rPr>
              <w:t>:00 – 16:30</w:t>
            </w:r>
          </w:p>
        </w:tc>
        <w:tc>
          <w:tcPr>
            <w:tcW w:w="12566" w:type="dxa"/>
            <w:gridSpan w:val="2"/>
          </w:tcPr>
          <w:p w:rsidR="001D56FC" w:rsidRDefault="001D56FC" w:rsidP="003D49F9">
            <w:pPr>
              <w:jc w:val="center"/>
              <w:rPr>
                <w:rFonts w:ascii="Times New Roman" w:hAnsi="Times New Roman" w:cs="Times New Roman"/>
                <w:b/>
                <w:sz w:val="28"/>
                <w:szCs w:val="28"/>
              </w:rPr>
            </w:pPr>
            <w:r w:rsidRPr="0073023A">
              <w:rPr>
                <w:rFonts w:ascii="Times New Roman" w:hAnsi="Times New Roman" w:cs="Times New Roman"/>
                <w:b/>
                <w:sz w:val="28"/>
                <w:szCs w:val="28"/>
              </w:rPr>
              <w:t>Параллельные сессии</w:t>
            </w:r>
          </w:p>
          <w:p w:rsidR="001D56FC" w:rsidRPr="0073023A" w:rsidRDefault="001D56FC" w:rsidP="003D49F9">
            <w:pPr>
              <w:jc w:val="center"/>
              <w:rPr>
                <w:rFonts w:ascii="Times New Roman" w:hAnsi="Times New Roman" w:cs="Times New Roman"/>
                <w:b/>
                <w:sz w:val="28"/>
                <w:szCs w:val="28"/>
              </w:rPr>
            </w:pPr>
          </w:p>
        </w:tc>
      </w:tr>
      <w:tr w:rsidR="001D56FC" w:rsidRPr="0073023A" w:rsidTr="003D49F9">
        <w:tc>
          <w:tcPr>
            <w:tcW w:w="1994" w:type="dxa"/>
            <w:vMerge/>
          </w:tcPr>
          <w:p w:rsidR="001D56FC" w:rsidRPr="0073023A" w:rsidRDefault="001D56FC" w:rsidP="003D49F9">
            <w:pPr>
              <w:jc w:val="center"/>
              <w:rPr>
                <w:rFonts w:ascii="Times New Roman" w:hAnsi="Times New Roman" w:cs="Times New Roman"/>
                <w:sz w:val="28"/>
                <w:szCs w:val="28"/>
              </w:rPr>
            </w:pPr>
          </w:p>
        </w:tc>
        <w:tc>
          <w:tcPr>
            <w:tcW w:w="6523" w:type="dxa"/>
          </w:tcPr>
          <w:p w:rsidR="002B5DBE" w:rsidRDefault="002B5DBE" w:rsidP="002B5DBE">
            <w:pPr>
              <w:jc w:val="both"/>
              <w:rPr>
                <w:rFonts w:ascii="Times New Roman" w:hAnsi="Times New Roman" w:cs="Times New Roman"/>
                <w:b/>
                <w:sz w:val="28"/>
                <w:szCs w:val="28"/>
              </w:rPr>
            </w:pPr>
            <w:r>
              <w:rPr>
                <w:rFonts w:ascii="Times New Roman" w:hAnsi="Times New Roman" w:cs="Times New Roman"/>
                <w:b/>
                <w:sz w:val="28"/>
                <w:szCs w:val="28"/>
              </w:rPr>
              <w:t>Параллельная сессия 2А</w:t>
            </w:r>
            <w:r w:rsidRPr="0073023A">
              <w:rPr>
                <w:rFonts w:ascii="Times New Roman" w:hAnsi="Times New Roman" w:cs="Times New Roman"/>
                <w:b/>
                <w:sz w:val="28"/>
                <w:szCs w:val="28"/>
              </w:rPr>
              <w:t xml:space="preserve"> на тему: «</w:t>
            </w:r>
            <w:r>
              <w:rPr>
                <w:rFonts w:ascii="Times New Roman" w:hAnsi="Times New Roman" w:cs="Times New Roman"/>
                <w:b/>
                <w:sz w:val="28"/>
                <w:szCs w:val="28"/>
              </w:rPr>
              <w:t>Механизмы сотрудничества при р</w:t>
            </w:r>
            <w:r w:rsidRPr="0073023A">
              <w:rPr>
                <w:rFonts w:ascii="Times New Roman" w:hAnsi="Times New Roman" w:cs="Times New Roman"/>
                <w:b/>
                <w:sz w:val="28"/>
                <w:szCs w:val="28"/>
              </w:rPr>
              <w:t>ассмотрени</w:t>
            </w:r>
            <w:r>
              <w:rPr>
                <w:rFonts w:ascii="Times New Roman" w:hAnsi="Times New Roman" w:cs="Times New Roman"/>
                <w:b/>
                <w:sz w:val="28"/>
                <w:szCs w:val="28"/>
              </w:rPr>
              <w:t>и</w:t>
            </w:r>
            <w:r w:rsidRPr="0073023A">
              <w:rPr>
                <w:rFonts w:ascii="Times New Roman" w:hAnsi="Times New Roman" w:cs="Times New Roman"/>
                <w:b/>
                <w:sz w:val="28"/>
                <w:szCs w:val="28"/>
              </w:rPr>
              <w:t xml:space="preserve"> </w:t>
            </w:r>
            <w:r>
              <w:rPr>
                <w:rFonts w:ascii="Times New Roman" w:hAnsi="Times New Roman" w:cs="Times New Roman"/>
                <w:b/>
                <w:sz w:val="28"/>
                <w:szCs w:val="28"/>
              </w:rPr>
              <w:t xml:space="preserve">глобальных сделок экономической </w:t>
            </w:r>
            <w:r w:rsidRPr="0073023A">
              <w:rPr>
                <w:rFonts w:ascii="Times New Roman" w:hAnsi="Times New Roman" w:cs="Times New Roman"/>
                <w:b/>
                <w:sz w:val="28"/>
                <w:szCs w:val="28"/>
              </w:rPr>
              <w:t>концентрации»</w:t>
            </w:r>
          </w:p>
          <w:p w:rsidR="002B5DBE" w:rsidRPr="00FA0EB1" w:rsidRDefault="002B5DBE" w:rsidP="002B5DBE">
            <w:pPr>
              <w:jc w:val="both"/>
              <w:rPr>
                <w:rFonts w:ascii="Times New Roman" w:hAnsi="Times New Roman" w:cs="Times New Roman"/>
                <w:b/>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1</w:t>
            </w:r>
            <w:r w:rsidRPr="00757BA5">
              <w:rPr>
                <w:rFonts w:ascii="Times New Roman" w:hAnsi="Times New Roman" w:cs="Times New Roman"/>
                <w:i/>
                <w:sz w:val="28"/>
                <w:szCs w:val="28"/>
              </w:rPr>
              <w:t>)</w:t>
            </w:r>
          </w:p>
          <w:p w:rsidR="002B5DBE" w:rsidRDefault="002B5DBE" w:rsidP="002B5DBE">
            <w:pPr>
              <w:jc w:val="both"/>
              <w:rPr>
                <w:rFonts w:ascii="Times New Roman" w:hAnsi="Times New Roman" w:cs="Times New Roman"/>
                <w:b/>
                <w:sz w:val="28"/>
                <w:szCs w:val="28"/>
              </w:rPr>
            </w:pPr>
          </w:p>
          <w:p w:rsidR="002B5DBE" w:rsidRPr="0073023A" w:rsidRDefault="002B5DBE" w:rsidP="002B5DBE">
            <w:pPr>
              <w:jc w:val="both"/>
              <w:rPr>
                <w:rFonts w:ascii="Times New Roman" w:hAnsi="Times New Roman" w:cs="Times New Roman"/>
                <w:sz w:val="28"/>
                <w:szCs w:val="28"/>
              </w:rPr>
            </w:pPr>
            <w:r w:rsidRPr="0073023A">
              <w:rPr>
                <w:rFonts w:ascii="Times New Roman" w:hAnsi="Times New Roman" w:cs="Times New Roman"/>
                <w:sz w:val="28"/>
                <w:szCs w:val="28"/>
              </w:rPr>
              <w:t>Высокая экономическая концентрация в условиях цифровой экономики становится новым вызовом для антимонопольных органов как России, так и зарубежных стран. В ходе данной сессии участники рассмотрят примеры недавних мега-слияний, а также обсудят инструменты и механизмы международного сотрудничества при рассмотрении глобальных сделок экономической концентрации.</w:t>
            </w:r>
            <w:r w:rsidRPr="0073023A">
              <w:rPr>
                <w:rFonts w:ascii="Times New Roman" w:hAnsi="Times New Roman" w:cs="Times New Roman"/>
                <w:b/>
                <w:sz w:val="28"/>
                <w:szCs w:val="28"/>
              </w:rPr>
              <w:t xml:space="preserve">  </w:t>
            </w:r>
          </w:p>
          <w:p w:rsidR="002B5DBE" w:rsidRPr="0073023A" w:rsidRDefault="002B5DBE" w:rsidP="002B5DBE">
            <w:pPr>
              <w:rPr>
                <w:rFonts w:ascii="Times New Roman" w:hAnsi="Times New Roman" w:cs="Times New Roman"/>
                <w:b/>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2B5DBE" w:rsidRPr="00B761F2" w:rsidRDefault="002B5DBE" w:rsidP="002B5DBE">
            <w:pPr>
              <w:rPr>
                <w:rFonts w:ascii="Times New Roman" w:hAnsi="Times New Roman" w:cs="Times New Roman"/>
                <w:i/>
                <w:sz w:val="28"/>
                <w:szCs w:val="28"/>
              </w:rPr>
            </w:pPr>
            <w:r w:rsidRPr="0073023A">
              <w:rPr>
                <w:rFonts w:ascii="Times New Roman" w:hAnsi="Times New Roman" w:cs="Times New Roman"/>
                <w:b/>
                <w:i/>
                <w:sz w:val="28"/>
                <w:szCs w:val="28"/>
              </w:rPr>
              <w:t>Тембинкоси Бонакеле</w:t>
            </w:r>
            <w:r w:rsidRPr="0073023A">
              <w:rPr>
                <w:rFonts w:ascii="Times New Roman" w:hAnsi="Times New Roman" w:cs="Times New Roman"/>
                <w:i/>
                <w:sz w:val="28"/>
                <w:szCs w:val="28"/>
              </w:rPr>
              <w:t>, Руководитель, Комис</w:t>
            </w:r>
            <w:r>
              <w:rPr>
                <w:rFonts w:ascii="Times New Roman" w:hAnsi="Times New Roman" w:cs="Times New Roman"/>
                <w:i/>
                <w:sz w:val="28"/>
                <w:szCs w:val="28"/>
              </w:rPr>
              <w:t>сия по конкуренции Южной Африки</w:t>
            </w:r>
          </w:p>
          <w:p w:rsidR="002B5DBE" w:rsidRPr="0073023A" w:rsidRDefault="002B5DBE" w:rsidP="002B5DBE">
            <w:pPr>
              <w:rPr>
                <w:rFonts w:ascii="Times New Roman" w:hAnsi="Times New Roman" w:cs="Times New Roman"/>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2B5DBE" w:rsidRDefault="002B5DBE" w:rsidP="002B5DBE">
            <w:pPr>
              <w:rPr>
                <w:rFonts w:ascii="Times New Roman" w:hAnsi="Times New Roman" w:cs="Times New Roman"/>
                <w:i/>
                <w:sz w:val="28"/>
                <w:szCs w:val="28"/>
              </w:rPr>
            </w:pPr>
            <w:r w:rsidRPr="0073023A">
              <w:rPr>
                <w:rFonts w:ascii="Times New Roman" w:hAnsi="Times New Roman" w:cs="Times New Roman"/>
                <w:b/>
                <w:sz w:val="28"/>
                <w:szCs w:val="28"/>
              </w:rPr>
              <w:t xml:space="preserve">- </w:t>
            </w:r>
            <w:r w:rsidRPr="0073023A">
              <w:rPr>
                <w:rFonts w:ascii="Times New Roman" w:hAnsi="Times New Roman" w:cs="Times New Roman"/>
                <w:b/>
                <w:i/>
                <w:sz w:val="28"/>
                <w:szCs w:val="28"/>
              </w:rPr>
              <w:t>Андрей Цыганов</w:t>
            </w:r>
            <w:r>
              <w:rPr>
                <w:rFonts w:ascii="Times New Roman" w:hAnsi="Times New Roman" w:cs="Times New Roman"/>
                <w:i/>
                <w:sz w:val="28"/>
                <w:szCs w:val="28"/>
              </w:rPr>
              <w:t>, З</w:t>
            </w:r>
            <w:r w:rsidRPr="0073023A">
              <w:rPr>
                <w:rFonts w:ascii="Times New Roman" w:hAnsi="Times New Roman" w:cs="Times New Roman"/>
                <w:i/>
                <w:sz w:val="28"/>
                <w:szCs w:val="28"/>
              </w:rPr>
              <w:t>аместитель руководителя, Федеральная антимонопольная служба (ФАС России);</w:t>
            </w:r>
          </w:p>
          <w:p w:rsidR="002B5DBE" w:rsidRDefault="002B5DBE" w:rsidP="002B5DBE">
            <w:pPr>
              <w:rPr>
                <w:rStyle w:val="ab"/>
                <w:rFonts w:ascii="Times New Roman" w:hAnsi="Times New Roman" w:cs="Times New Roman"/>
                <w:bCs/>
                <w:sz w:val="28"/>
                <w:szCs w:val="28"/>
                <w:shd w:val="clear" w:color="auto" w:fill="FFFFFF"/>
              </w:rPr>
            </w:pPr>
            <w:r w:rsidRPr="00C90EDB">
              <w:rPr>
                <w:rStyle w:val="ab"/>
                <w:rFonts w:ascii="Times New Roman" w:hAnsi="Times New Roman" w:cs="Times New Roman"/>
                <w:sz w:val="28"/>
                <w:szCs w:val="28"/>
              </w:rPr>
              <w:t xml:space="preserve">- </w:t>
            </w:r>
            <w:r w:rsidRPr="00B372F7">
              <w:rPr>
                <w:rStyle w:val="ab"/>
                <w:rFonts w:ascii="Times New Roman" w:hAnsi="Times New Roman" w:cs="Times New Roman"/>
                <w:b/>
                <w:sz w:val="28"/>
                <w:szCs w:val="28"/>
              </w:rPr>
              <w:t>Франчиско Тодоров</w:t>
            </w:r>
            <w:r w:rsidRPr="002F4144">
              <w:rPr>
                <w:rStyle w:val="ab"/>
                <w:rFonts w:ascii="Times New Roman" w:hAnsi="Times New Roman" w:cs="Times New Roman"/>
                <w:sz w:val="28"/>
                <w:szCs w:val="28"/>
              </w:rPr>
              <w:t>,</w:t>
            </w:r>
            <w:r w:rsidRPr="00B372F7">
              <w:rPr>
                <w:rStyle w:val="ab"/>
                <w:rFonts w:ascii="Times New Roman" w:hAnsi="Times New Roman" w:cs="Times New Roman"/>
                <w:sz w:val="28"/>
                <w:szCs w:val="28"/>
              </w:rPr>
              <w:t xml:space="preserve"> </w:t>
            </w:r>
            <w:r>
              <w:rPr>
                <w:rStyle w:val="ab"/>
                <w:rFonts w:ascii="Times New Roman" w:hAnsi="Times New Roman" w:cs="Times New Roman"/>
                <w:sz w:val="28"/>
                <w:szCs w:val="28"/>
              </w:rPr>
              <w:t xml:space="preserve">Юрист, </w:t>
            </w:r>
            <w:r w:rsidRPr="00B372F7">
              <w:rPr>
                <w:rStyle w:val="ab"/>
                <w:rFonts w:ascii="Times New Roman" w:hAnsi="Times New Roman" w:cs="Times New Roman"/>
                <w:sz w:val="28"/>
                <w:szCs w:val="28"/>
              </w:rPr>
              <w:t xml:space="preserve">Юридическая фирма </w:t>
            </w:r>
            <w:r w:rsidRPr="00B372F7">
              <w:rPr>
                <w:rStyle w:val="ab"/>
                <w:rFonts w:ascii="Times New Roman" w:hAnsi="Times New Roman" w:cs="Times New Roman"/>
                <w:bCs/>
                <w:sz w:val="28"/>
                <w:szCs w:val="28"/>
                <w:shd w:val="clear" w:color="auto" w:fill="FFFFFF"/>
                <w:lang w:val="en-US"/>
              </w:rPr>
              <w:t>Trench</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Rossi</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and</w:t>
            </w:r>
            <w:r w:rsidRPr="00B372F7">
              <w:rPr>
                <w:rStyle w:val="ab"/>
                <w:rFonts w:ascii="Times New Roman" w:hAnsi="Times New Roman" w:cs="Times New Roman"/>
                <w:bCs/>
                <w:sz w:val="28"/>
                <w:szCs w:val="28"/>
                <w:shd w:val="clear" w:color="auto" w:fill="FFFFFF"/>
              </w:rPr>
              <w:t xml:space="preserve"> </w:t>
            </w:r>
            <w:r w:rsidRPr="00B372F7">
              <w:rPr>
                <w:rStyle w:val="ab"/>
                <w:rFonts w:ascii="Times New Roman" w:hAnsi="Times New Roman" w:cs="Times New Roman"/>
                <w:bCs/>
                <w:sz w:val="28"/>
                <w:szCs w:val="28"/>
                <w:shd w:val="clear" w:color="auto" w:fill="FFFFFF"/>
                <w:lang w:val="en-US"/>
              </w:rPr>
              <w:t>Watanabe</w:t>
            </w:r>
            <w:r w:rsidRPr="00B372F7">
              <w:rPr>
                <w:rStyle w:val="ab"/>
                <w:rFonts w:ascii="Times New Roman" w:hAnsi="Times New Roman" w:cs="Times New Roman"/>
                <w:bCs/>
                <w:sz w:val="28"/>
                <w:szCs w:val="28"/>
                <w:shd w:val="clear" w:color="auto" w:fill="FFFFFF"/>
              </w:rPr>
              <w:t>, Бразилия;</w:t>
            </w:r>
          </w:p>
          <w:p w:rsidR="002B5DBE"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E35657">
              <w:rPr>
                <w:rFonts w:ascii="Times New Roman" w:hAnsi="Times New Roman" w:cs="Times New Roman"/>
                <w:b/>
                <w:i/>
                <w:sz w:val="28"/>
                <w:szCs w:val="28"/>
              </w:rPr>
              <w:t>Ман Мохан Шарма</w:t>
            </w:r>
            <w:r>
              <w:rPr>
                <w:rFonts w:ascii="Times New Roman" w:hAnsi="Times New Roman" w:cs="Times New Roman"/>
                <w:i/>
                <w:sz w:val="28"/>
                <w:szCs w:val="28"/>
              </w:rPr>
              <w:t xml:space="preserve">, </w:t>
            </w:r>
            <w:r w:rsidRPr="00E35657">
              <w:rPr>
                <w:rFonts w:ascii="Times New Roman" w:hAnsi="Times New Roman" w:cs="Times New Roman"/>
                <w:i/>
                <w:sz w:val="28"/>
                <w:szCs w:val="28"/>
              </w:rPr>
              <w:t>Руководитель Департамента конкурентного законодательства и политики</w:t>
            </w:r>
            <w:r>
              <w:rPr>
                <w:rFonts w:ascii="Times New Roman" w:hAnsi="Times New Roman" w:cs="Times New Roman"/>
                <w:i/>
                <w:sz w:val="28"/>
                <w:szCs w:val="28"/>
              </w:rPr>
              <w:t xml:space="preserve">, </w:t>
            </w:r>
            <w:r w:rsidRPr="00E35657">
              <w:rPr>
                <w:rFonts w:ascii="Times New Roman" w:hAnsi="Times New Roman" w:cs="Times New Roman"/>
                <w:i/>
                <w:sz w:val="28"/>
                <w:szCs w:val="28"/>
              </w:rPr>
              <w:t>Vaish Associates Advocates</w:t>
            </w:r>
            <w:r>
              <w:rPr>
                <w:rFonts w:ascii="Times New Roman" w:hAnsi="Times New Roman" w:cs="Times New Roman"/>
                <w:i/>
                <w:sz w:val="28"/>
                <w:szCs w:val="28"/>
              </w:rPr>
              <w:t>, Индия;</w:t>
            </w:r>
          </w:p>
          <w:p w:rsidR="002B5DBE" w:rsidRPr="007F7055" w:rsidRDefault="002B5DBE" w:rsidP="002B5DBE">
            <w:pPr>
              <w:rPr>
                <w:rFonts w:ascii="Times New Roman" w:hAnsi="Times New Roman" w:cs="Times New Roman"/>
                <w:b/>
                <w:i/>
                <w:sz w:val="28"/>
                <w:szCs w:val="28"/>
              </w:rPr>
            </w:pPr>
            <w:r w:rsidRPr="00CC6EC4">
              <w:rPr>
                <w:rFonts w:ascii="Times New Roman" w:hAnsi="Times New Roman" w:cs="Times New Roman"/>
                <w:i/>
                <w:sz w:val="28"/>
                <w:szCs w:val="28"/>
              </w:rPr>
              <w:t xml:space="preserve">- </w:t>
            </w:r>
            <w:r>
              <w:rPr>
                <w:rFonts w:ascii="Times New Roman" w:hAnsi="Times New Roman" w:cs="Times New Roman"/>
                <w:b/>
                <w:i/>
                <w:sz w:val="28"/>
                <w:szCs w:val="28"/>
              </w:rPr>
              <w:t>Хан Ви</w:t>
            </w:r>
            <w:r w:rsidRPr="00CC6EC4">
              <w:rPr>
                <w:rFonts w:ascii="Times New Roman" w:hAnsi="Times New Roman" w:cs="Times New Roman"/>
                <w:i/>
                <w:sz w:val="28"/>
                <w:szCs w:val="28"/>
              </w:rPr>
              <w:t>, Доцент, Китайский университет социологии, КНР;</w:t>
            </w:r>
          </w:p>
          <w:p w:rsidR="002B5DBE" w:rsidRPr="007D156D" w:rsidRDefault="002B5DBE" w:rsidP="002B5DBE">
            <w:pPr>
              <w:rPr>
                <w:rStyle w:val="ab"/>
                <w:rFonts w:ascii="Times New Roman" w:hAnsi="Times New Roman" w:cs="Times New Roman"/>
                <w:iCs w:val="0"/>
                <w:sz w:val="28"/>
                <w:szCs w:val="28"/>
              </w:rPr>
            </w:pPr>
            <w:r>
              <w:rPr>
                <w:rFonts w:ascii="Times New Roman" w:hAnsi="Times New Roman" w:cs="Times New Roman"/>
                <w:i/>
                <w:sz w:val="28"/>
                <w:szCs w:val="28"/>
              </w:rPr>
              <w:t xml:space="preserve">- </w:t>
            </w:r>
            <w:r w:rsidRPr="00712D99">
              <w:rPr>
                <w:rStyle w:val="ab"/>
                <w:rFonts w:ascii="Times New Roman" w:hAnsi="Times New Roman" w:cs="Times New Roman"/>
                <w:b/>
                <w:bCs/>
                <w:sz w:val="28"/>
                <w:szCs w:val="26"/>
                <w:shd w:val="clear" w:color="auto" w:fill="FFFFFF"/>
              </w:rPr>
              <w:t>Рассел Дамтофт</w:t>
            </w:r>
            <w:r>
              <w:rPr>
                <w:rStyle w:val="ab"/>
                <w:rFonts w:ascii="Times New Roman" w:hAnsi="Times New Roman" w:cs="Times New Roman"/>
                <w:bCs/>
                <w:sz w:val="28"/>
                <w:szCs w:val="26"/>
                <w:shd w:val="clear" w:color="auto" w:fill="FFFFFF"/>
              </w:rPr>
              <w:t>, Заместитель Директора международного департамента Федеральной торговой комиссии США;</w:t>
            </w:r>
          </w:p>
          <w:p w:rsidR="002B5DBE" w:rsidRPr="00140967"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b/>
                <w:i/>
                <w:sz w:val="28"/>
                <w:szCs w:val="28"/>
              </w:rPr>
              <w:t>Марк Рейзен</w:t>
            </w:r>
            <w:r>
              <w:rPr>
                <w:rFonts w:ascii="Times New Roman" w:hAnsi="Times New Roman" w:cs="Times New Roman"/>
                <w:i/>
                <w:sz w:val="28"/>
                <w:szCs w:val="28"/>
              </w:rPr>
              <w:t>, Сопредседатель, Антимонопольный комитет, Международная ассоциация юристов (</w:t>
            </w:r>
            <w:r>
              <w:rPr>
                <w:rFonts w:ascii="Times New Roman" w:hAnsi="Times New Roman" w:cs="Times New Roman"/>
                <w:i/>
                <w:sz w:val="28"/>
                <w:szCs w:val="28"/>
                <w:lang w:val="en-US"/>
              </w:rPr>
              <w:t>IBA</w:t>
            </w:r>
            <w:r>
              <w:rPr>
                <w:rFonts w:ascii="Times New Roman" w:hAnsi="Times New Roman" w:cs="Times New Roman"/>
                <w:i/>
                <w:sz w:val="28"/>
                <w:szCs w:val="28"/>
              </w:rPr>
              <w:t>)</w:t>
            </w:r>
            <w:r w:rsidRPr="00EA4C99">
              <w:rPr>
                <w:rFonts w:ascii="Times New Roman" w:hAnsi="Times New Roman" w:cs="Times New Roman"/>
                <w:i/>
                <w:sz w:val="28"/>
                <w:szCs w:val="28"/>
              </w:rPr>
              <w:t>;</w:t>
            </w:r>
          </w:p>
          <w:p w:rsidR="002B5DBE" w:rsidRDefault="002B5DBE" w:rsidP="002B5DBE">
            <w:pPr>
              <w:rPr>
                <w:rFonts w:ascii="Times New Roman" w:hAnsi="Times New Roman" w:cs="Times New Roman"/>
                <w:i/>
                <w:color w:val="FF0000"/>
                <w:sz w:val="28"/>
                <w:szCs w:val="28"/>
              </w:rPr>
            </w:pPr>
            <w:r w:rsidRPr="00B372F7">
              <w:rPr>
                <w:rFonts w:ascii="Times New Roman" w:hAnsi="Times New Roman" w:cs="Times New Roman"/>
                <w:i/>
                <w:sz w:val="28"/>
                <w:szCs w:val="28"/>
              </w:rPr>
              <w:t xml:space="preserve">- </w:t>
            </w:r>
            <w:r>
              <w:rPr>
                <w:rFonts w:ascii="Times New Roman" w:hAnsi="Times New Roman" w:cs="Times New Roman"/>
                <w:b/>
                <w:i/>
                <w:sz w:val="28"/>
                <w:szCs w:val="28"/>
              </w:rPr>
              <w:t>Герман Захаров</w:t>
            </w:r>
            <w:r>
              <w:rPr>
                <w:rFonts w:ascii="Times New Roman" w:hAnsi="Times New Roman" w:cs="Times New Roman"/>
                <w:i/>
                <w:sz w:val="28"/>
                <w:szCs w:val="28"/>
              </w:rPr>
              <w:t>, партнер Юридической фирмы «Алруд»,</w:t>
            </w:r>
            <w:r w:rsidRPr="009C5696">
              <w:rPr>
                <w:rFonts w:ascii="Times New Roman" w:hAnsi="Times New Roman" w:cs="Times New Roman"/>
                <w:i/>
                <w:sz w:val="28"/>
                <w:szCs w:val="28"/>
              </w:rPr>
              <w:t xml:space="preserve"> Исполнительный директор НП СНГ</w:t>
            </w:r>
            <w:r w:rsidRPr="00446884">
              <w:rPr>
                <w:rFonts w:ascii="Times New Roman" w:hAnsi="Times New Roman" w:cs="Times New Roman"/>
                <w:i/>
                <w:sz w:val="28"/>
                <w:szCs w:val="28"/>
              </w:rPr>
              <w:t>;</w:t>
            </w:r>
          </w:p>
          <w:p w:rsidR="002B5DBE" w:rsidRDefault="002B5DBE" w:rsidP="002B5DBE">
            <w:pPr>
              <w:rPr>
                <w:rFonts w:ascii="Times New Roman" w:hAnsi="Times New Roman" w:cs="Times New Roman"/>
                <w:i/>
                <w:sz w:val="28"/>
                <w:szCs w:val="28"/>
              </w:rPr>
            </w:pPr>
            <w:r w:rsidRPr="00C97D11">
              <w:rPr>
                <w:rFonts w:ascii="Times New Roman" w:hAnsi="Times New Roman" w:cs="Times New Roman"/>
                <w:i/>
                <w:sz w:val="28"/>
                <w:szCs w:val="28"/>
              </w:rPr>
              <w:t xml:space="preserve">- </w:t>
            </w:r>
            <w:r w:rsidRPr="00C97D11">
              <w:rPr>
                <w:rFonts w:ascii="Times New Roman" w:hAnsi="Times New Roman" w:cs="Times New Roman"/>
                <w:b/>
                <w:i/>
                <w:sz w:val="28"/>
                <w:szCs w:val="28"/>
              </w:rPr>
              <w:t>Денис Гаврилов</w:t>
            </w:r>
            <w:r>
              <w:rPr>
                <w:rFonts w:ascii="Times New Roman" w:hAnsi="Times New Roman" w:cs="Times New Roman"/>
                <w:i/>
                <w:sz w:val="28"/>
                <w:szCs w:val="28"/>
              </w:rPr>
              <w:t>,</w:t>
            </w:r>
            <w:r>
              <w:t xml:space="preserve"> </w:t>
            </w:r>
            <w:r>
              <w:rPr>
                <w:rFonts w:ascii="Times New Roman" w:hAnsi="Times New Roman" w:cs="Times New Roman"/>
                <w:i/>
                <w:sz w:val="28"/>
                <w:szCs w:val="28"/>
              </w:rPr>
              <w:t>с</w:t>
            </w:r>
            <w:r w:rsidRPr="00C97D11">
              <w:rPr>
                <w:rFonts w:ascii="Times New Roman" w:hAnsi="Times New Roman" w:cs="Times New Roman"/>
                <w:i/>
                <w:sz w:val="28"/>
                <w:szCs w:val="28"/>
              </w:rPr>
              <w:t>оветник антимонопольной практики</w:t>
            </w:r>
            <w:r>
              <w:rPr>
                <w:rFonts w:ascii="Times New Roman" w:hAnsi="Times New Roman" w:cs="Times New Roman"/>
                <w:i/>
                <w:sz w:val="28"/>
                <w:szCs w:val="28"/>
              </w:rPr>
              <w:t xml:space="preserve">, </w:t>
            </w:r>
            <w:r w:rsidRPr="00C97D11">
              <w:rPr>
                <w:rFonts w:ascii="Times New Roman" w:hAnsi="Times New Roman" w:cs="Times New Roman"/>
                <w:i/>
                <w:sz w:val="28"/>
                <w:szCs w:val="28"/>
              </w:rPr>
              <w:t>Адвокатское Бюро "Егоров, Пугинский, Афанасьев и Партнёры"</w:t>
            </w:r>
            <w:r>
              <w:rPr>
                <w:rFonts w:ascii="Times New Roman" w:hAnsi="Times New Roman" w:cs="Times New Roman"/>
                <w:i/>
                <w:sz w:val="28"/>
                <w:szCs w:val="28"/>
              </w:rPr>
              <w:t>;</w:t>
            </w:r>
          </w:p>
          <w:p w:rsidR="001D56FC" w:rsidRPr="004D1F84" w:rsidRDefault="001D56FC" w:rsidP="002B5DBE">
            <w:pPr>
              <w:rPr>
                <w:rFonts w:ascii="Times New Roman" w:hAnsi="Times New Roman" w:cs="Times New Roman"/>
                <w:i/>
                <w:sz w:val="28"/>
                <w:szCs w:val="28"/>
              </w:rPr>
            </w:pPr>
            <w:bookmarkStart w:id="0" w:name="_GoBack"/>
            <w:bookmarkEnd w:id="0"/>
          </w:p>
        </w:tc>
        <w:tc>
          <w:tcPr>
            <w:tcW w:w="6043" w:type="dxa"/>
          </w:tcPr>
          <w:p w:rsidR="002B5DBE" w:rsidRPr="00CA2492" w:rsidRDefault="002B5DBE" w:rsidP="002B5DBE">
            <w:pPr>
              <w:jc w:val="both"/>
              <w:rPr>
                <w:rFonts w:ascii="Times New Roman" w:hAnsi="Times New Roman" w:cs="Times New Roman"/>
                <w:b/>
              </w:rPr>
            </w:pPr>
            <w:r>
              <w:rPr>
                <w:rFonts w:ascii="Times New Roman" w:hAnsi="Times New Roman" w:cs="Times New Roman"/>
                <w:b/>
                <w:sz w:val="28"/>
                <w:szCs w:val="28"/>
              </w:rPr>
              <w:t>Сессия 2Б</w:t>
            </w:r>
            <w:r w:rsidRPr="0073023A">
              <w:rPr>
                <w:rFonts w:ascii="Times New Roman" w:hAnsi="Times New Roman" w:cs="Times New Roman"/>
                <w:b/>
                <w:sz w:val="28"/>
                <w:szCs w:val="28"/>
              </w:rPr>
              <w:t xml:space="preserve"> на тему: «Конкуренция и государственные закупки»</w:t>
            </w:r>
          </w:p>
          <w:p w:rsidR="002B5DBE" w:rsidRDefault="002B5DBE" w:rsidP="002B5DBE">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Лекторий 2</w:t>
            </w:r>
            <w:r w:rsidRPr="00757BA5">
              <w:rPr>
                <w:rFonts w:ascii="Times New Roman" w:hAnsi="Times New Roman" w:cs="Times New Roman"/>
                <w:i/>
                <w:sz w:val="28"/>
                <w:szCs w:val="28"/>
              </w:rPr>
              <w:t>)</w:t>
            </w:r>
          </w:p>
          <w:p w:rsidR="002B5DBE" w:rsidRDefault="002B5DBE" w:rsidP="002B5DBE">
            <w:pPr>
              <w:jc w:val="both"/>
              <w:rPr>
                <w:rFonts w:ascii="Times New Roman" w:hAnsi="Times New Roman" w:cs="Times New Roman"/>
                <w:sz w:val="28"/>
                <w:szCs w:val="28"/>
              </w:rPr>
            </w:pPr>
          </w:p>
          <w:p w:rsidR="002B5DBE" w:rsidRPr="0073023A" w:rsidRDefault="002B5DBE" w:rsidP="002B5DBE">
            <w:pPr>
              <w:rPr>
                <w:rFonts w:ascii="Times New Roman" w:hAnsi="Times New Roman" w:cs="Times New Roman"/>
                <w:sz w:val="28"/>
                <w:szCs w:val="28"/>
              </w:rPr>
            </w:pPr>
            <w:r w:rsidRPr="0073023A">
              <w:rPr>
                <w:rFonts w:ascii="Times New Roman" w:hAnsi="Times New Roman" w:cs="Times New Roman"/>
                <w:sz w:val="28"/>
                <w:szCs w:val="28"/>
              </w:rPr>
              <w:t>В ходе сессии участники обсудят последние разработки, инструменты и механизмы защиты конкуренции, используемые для обеспечения процесса осуществления государственных закупок.</w:t>
            </w:r>
          </w:p>
          <w:p w:rsidR="002B5DBE" w:rsidRPr="0073023A" w:rsidRDefault="002B5DBE" w:rsidP="002B5DBE">
            <w:pPr>
              <w:rPr>
                <w:rFonts w:ascii="Times New Roman" w:hAnsi="Times New Roman" w:cs="Times New Roman"/>
                <w:b/>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Модератор:</w:t>
            </w:r>
          </w:p>
          <w:p w:rsidR="002B5DBE" w:rsidRPr="00A8356F" w:rsidRDefault="002B5DBE" w:rsidP="002B5DBE">
            <w:pPr>
              <w:rPr>
                <w:rFonts w:ascii="Times New Roman" w:hAnsi="Times New Roman" w:cs="Times New Roman"/>
                <w:bCs/>
                <w:i/>
                <w:iCs/>
                <w:sz w:val="28"/>
                <w:szCs w:val="26"/>
                <w:shd w:val="clear" w:color="auto" w:fill="FFFFFF"/>
              </w:rPr>
            </w:pPr>
            <w:r w:rsidRPr="002A1560">
              <w:rPr>
                <w:rStyle w:val="ab"/>
                <w:rFonts w:ascii="Times New Roman" w:hAnsi="Times New Roman" w:cs="Times New Roman"/>
                <w:b/>
                <w:bCs/>
                <w:sz w:val="28"/>
                <w:szCs w:val="26"/>
                <w:shd w:val="clear" w:color="auto" w:fill="FFFFFF"/>
              </w:rPr>
              <w:t>Михаил Евраев</w:t>
            </w:r>
            <w:r>
              <w:rPr>
                <w:rStyle w:val="ab"/>
                <w:rFonts w:ascii="Times New Roman" w:hAnsi="Times New Roman" w:cs="Times New Roman"/>
                <w:bCs/>
                <w:sz w:val="28"/>
                <w:szCs w:val="26"/>
                <w:shd w:val="clear" w:color="auto" w:fill="FFFFFF"/>
              </w:rPr>
              <w:t xml:space="preserve">, </w:t>
            </w:r>
            <w:r>
              <w:rPr>
                <w:rFonts w:ascii="Times New Roman" w:hAnsi="Times New Roman" w:cs="Times New Roman"/>
                <w:i/>
                <w:sz w:val="28"/>
                <w:szCs w:val="28"/>
              </w:rPr>
              <w:t>За</w:t>
            </w:r>
            <w:r w:rsidRPr="0073023A">
              <w:rPr>
                <w:rFonts w:ascii="Times New Roman" w:hAnsi="Times New Roman" w:cs="Times New Roman"/>
                <w:i/>
                <w:sz w:val="28"/>
                <w:szCs w:val="28"/>
              </w:rPr>
              <w:t>меститель руководителя, Федеральная антимонопольная служба (ФАС России)</w:t>
            </w:r>
            <w:r w:rsidRPr="00A8356F">
              <w:rPr>
                <w:rFonts w:ascii="Times New Roman" w:hAnsi="Times New Roman" w:cs="Times New Roman"/>
                <w:i/>
                <w:sz w:val="28"/>
                <w:szCs w:val="28"/>
              </w:rPr>
              <w:t xml:space="preserve"> </w:t>
            </w:r>
          </w:p>
          <w:p w:rsidR="002B5DBE" w:rsidRPr="0073023A" w:rsidRDefault="002B5DBE" w:rsidP="002B5DBE">
            <w:pPr>
              <w:rPr>
                <w:rFonts w:ascii="Times New Roman" w:hAnsi="Times New Roman" w:cs="Times New Roman"/>
                <w:sz w:val="28"/>
                <w:szCs w:val="28"/>
              </w:rPr>
            </w:pPr>
          </w:p>
          <w:p w:rsidR="002B5DBE" w:rsidRPr="0073023A" w:rsidRDefault="002B5DBE" w:rsidP="002B5DBE">
            <w:pPr>
              <w:rPr>
                <w:rFonts w:ascii="Times New Roman" w:hAnsi="Times New Roman" w:cs="Times New Roman"/>
                <w:b/>
                <w:sz w:val="28"/>
                <w:szCs w:val="28"/>
              </w:rPr>
            </w:pPr>
            <w:r w:rsidRPr="0073023A">
              <w:rPr>
                <w:rFonts w:ascii="Times New Roman" w:hAnsi="Times New Roman" w:cs="Times New Roman"/>
                <w:b/>
                <w:sz w:val="28"/>
                <w:szCs w:val="28"/>
              </w:rPr>
              <w:t>Докладчики:</w:t>
            </w:r>
          </w:p>
          <w:p w:rsidR="002B5DBE" w:rsidRDefault="002B5DBE" w:rsidP="002B5DBE">
            <w:pPr>
              <w:rPr>
                <w:rFonts w:ascii="Times New Roman" w:hAnsi="Times New Roman" w:cs="Times New Roman"/>
                <w:i/>
                <w:sz w:val="28"/>
                <w:szCs w:val="28"/>
              </w:rPr>
            </w:pPr>
            <w:r>
              <w:rPr>
                <w:rStyle w:val="ab"/>
                <w:rFonts w:ascii="Times New Roman" w:hAnsi="Times New Roman" w:cs="Times New Roman"/>
                <w:bCs/>
                <w:sz w:val="28"/>
                <w:szCs w:val="26"/>
                <w:shd w:val="clear" w:color="auto" w:fill="FFFFFF"/>
              </w:rPr>
              <w:t xml:space="preserve">- </w:t>
            </w:r>
            <w:r w:rsidRPr="002A1560">
              <w:rPr>
                <w:rStyle w:val="ab"/>
                <w:rFonts w:ascii="Times New Roman" w:hAnsi="Times New Roman" w:cs="Times New Roman"/>
                <w:b/>
                <w:bCs/>
                <w:sz w:val="28"/>
                <w:szCs w:val="26"/>
                <w:shd w:val="clear" w:color="auto" w:fill="FFFFFF"/>
              </w:rPr>
              <w:t>Михаил Евраев</w:t>
            </w:r>
            <w:r>
              <w:rPr>
                <w:rStyle w:val="ab"/>
                <w:rFonts w:ascii="Times New Roman" w:hAnsi="Times New Roman" w:cs="Times New Roman"/>
                <w:bCs/>
                <w:sz w:val="28"/>
                <w:szCs w:val="26"/>
                <w:shd w:val="clear" w:color="auto" w:fill="FFFFFF"/>
              </w:rPr>
              <w:t xml:space="preserve">, </w:t>
            </w:r>
            <w:r>
              <w:rPr>
                <w:rFonts w:ascii="Times New Roman" w:hAnsi="Times New Roman" w:cs="Times New Roman"/>
                <w:i/>
                <w:sz w:val="28"/>
                <w:szCs w:val="28"/>
              </w:rPr>
              <w:t>За</w:t>
            </w:r>
            <w:r w:rsidRPr="0073023A">
              <w:rPr>
                <w:rFonts w:ascii="Times New Roman" w:hAnsi="Times New Roman" w:cs="Times New Roman"/>
                <w:i/>
                <w:sz w:val="28"/>
                <w:szCs w:val="28"/>
              </w:rPr>
              <w:t>меститель руководителя, Федеральная антимонопольная служба (ФАС России)</w:t>
            </w:r>
            <w:r>
              <w:rPr>
                <w:rFonts w:ascii="Times New Roman" w:hAnsi="Times New Roman" w:cs="Times New Roman"/>
                <w:i/>
                <w:sz w:val="28"/>
                <w:szCs w:val="28"/>
              </w:rPr>
              <w:t>;</w:t>
            </w:r>
          </w:p>
          <w:p w:rsidR="002B5DBE" w:rsidRDefault="002B5DBE" w:rsidP="002B5DBE">
            <w:pPr>
              <w:rPr>
                <w:rFonts w:ascii="Times New Roman" w:hAnsi="Times New Roman" w:cs="Times New Roman"/>
                <w:bCs/>
                <w:i/>
                <w:iCs/>
                <w:sz w:val="28"/>
                <w:szCs w:val="28"/>
                <w:shd w:val="clear" w:color="auto" w:fill="FFFFFF"/>
              </w:rPr>
            </w:pPr>
            <w:r w:rsidRPr="00C90EDB">
              <w:rPr>
                <w:rStyle w:val="ab"/>
                <w:rFonts w:ascii="Times New Roman" w:hAnsi="Times New Roman" w:cs="Times New Roman"/>
                <w:sz w:val="28"/>
                <w:szCs w:val="28"/>
              </w:rPr>
              <w:t xml:space="preserve">- </w:t>
            </w:r>
            <w:r>
              <w:rPr>
                <w:rStyle w:val="ab"/>
                <w:rFonts w:ascii="Times New Roman" w:hAnsi="Times New Roman" w:cs="Times New Roman"/>
                <w:b/>
                <w:sz w:val="28"/>
                <w:szCs w:val="28"/>
              </w:rPr>
              <w:t>Маркус Винисиус Фуртадо Коэльо</w:t>
            </w:r>
            <w:r w:rsidRPr="002F4144">
              <w:rPr>
                <w:rStyle w:val="ab"/>
                <w:rFonts w:ascii="Times New Roman" w:hAnsi="Times New Roman" w:cs="Times New Roman"/>
                <w:sz w:val="28"/>
                <w:szCs w:val="28"/>
              </w:rPr>
              <w:t>,</w:t>
            </w:r>
            <w:r w:rsidRPr="00B372F7">
              <w:rPr>
                <w:rStyle w:val="ab"/>
                <w:rFonts w:ascii="Times New Roman" w:hAnsi="Times New Roman" w:cs="Times New Roman"/>
                <w:sz w:val="28"/>
                <w:szCs w:val="28"/>
              </w:rPr>
              <w:t xml:space="preserve"> </w:t>
            </w:r>
            <w:r>
              <w:rPr>
                <w:rStyle w:val="ab"/>
                <w:rFonts w:ascii="Times New Roman" w:hAnsi="Times New Roman" w:cs="Times New Roman"/>
                <w:sz w:val="28"/>
                <w:szCs w:val="28"/>
              </w:rPr>
              <w:t xml:space="preserve">Управляющий партнер, Юридическая фирма </w:t>
            </w:r>
            <w:r w:rsidRPr="002F4144">
              <w:rPr>
                <w:rStyle w:val="ab"/>
                <w:rFonts w:ascii="Times New Roman" w:hAnsi="Times New Roman" w:cs="Times New Roman"/>
                <w:bCs/>
                <w:sz w:val="28"/>
                <w:szCs w:val="28"/>
                <w:shd w:val="clear" w:color="auto" w:fill="FFFFFF"/>
                <w:lang w:val="en-US"/>
              </w:rPr>
              <w:t>Marcus</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Vinicius</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Furtado</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Coelho</w:t>
            </w:r>
            <w:r w:rsidRPr="002F4144">
              <w:rPr>
                <w:rStyle w:val="ab"/>
                <w:rFonts w:ascii="Times New Roman" w:hAnsi="Times New Roman" w:cs="Times New Roman"/>
                <w:bCs/>
                <w:sz w:val="28"/>
                <w:szCs w:val="28"/>
                <w:shd w:val="clear" w:color="auto" w:fill="FFFFFF"/>
              </w:rPr>
              <w:t xml:space="preserve"> </w:t>
            </w:r>
            <w:r w:rsidRPr="002F4144">
              <w:rPr>
                <w:rStyle w:val="ab"/>
                <w:rFonts w:ascii="Times New Roman" w:hAnsi="Times New Roman" w:cs="Times New Roman"/>
                <w:bCs/>
                <w:sz w:val="28"/>
                <w:szCs w:val="28"/>
                <w:shd w:val="clear" w:color="auto" w:fill="FFFFFF"/>
                <w:lang w:val="en-US"/>
              </w:rPr>
              <w:t>Advocacia</w:t>
            </w:r>
            <w:r w:rsidRPr="00B372F7">
              <w:rPr>
                <w:rStyle w:val="ab"/>
                <w:rFonts w:ascii="Times New Roman" w:hAnsi="Times New Roman" w:cs="Times New Roman"/>
                <w:bCs/>
                <w:sz w:val="28"/>
                <w:szCs w:val="28"/>
                <w:shd w:val="clear" w:color="auto" w:fill="FFFFFF"/>
              </w:rPr>
              <w:t>, Бразилия;</w:t>
            </w:r>
          </w:p>
          <w:p w:rsidR="002B5DBE" w:rsidRDefault="002B5DBE" w:rsidP="002B5DBE">
            <w:pPr>
              <w:rPr>
                <w:rStyle w:val="ab"/>
                <w:rFonts w:ascii="Times New Roman" w:hAnsi="Times New Roman" w:cs="Times New Roman"/>
                <w:bCs/>
                <w:sz w:val="28"/>
                <w:szCs w:val="28"/>
                <w:shd w:val="clear" w:color="auto" w:fill="FFFFFF"/>
              </w:rPr>
            </w:pPr>
            <w:r>
              <w:rPr>
                <w:rStyle w:val="ab"/>
                <w:rFonts w:ascii="Times New Roman" w:hAnsi="Times New Roman" w:cs="Times New Roman"/>
                <w:bCs/>
                <w:sz w:val="28"/>
                <w:szCs w:val="28"/>
                <w:shd w:val="clear" w:color="auto" w:fill="FFFFFF"/>
              </w:rPr>
              <w:t xml:space="preserve">- </w:t>
            </w:r>
            <w:r w:rsidRPr="004D1F84">
              <w:rPr>
                <w:rStyle w:val="ab"/>
                <w:rFonts w:ascii="Times New Roman" w:hAnsi="Times New Roman" w:cs="Times New Roman"/>
                <w:b/>
                <w:bCs/>
                <w:sz w:val="28"/>
                <w:szCs w:val="28"/>
                <w:shd w:val="clear" w:color="auto" w:fill="FFFFFF"/>
              </w:rPr>
              <w:t>Манас Кумар Чаудхури</w:t>
            </w:r>
            <w:r>
              <w:rPr>
                <w:rStyle w:val="ab"/>
                <w:rFonts w:ascii="Times New Roman" w:hAnsi="Times New Roman" w:cs="Times New Roman"/>
                <w:bCs/>
                <w:sz w:val="28"/>
                <w:szCs w:val="28"/>
                <w:shd w:val="clear" w:color="auto" w:fill="FFFFFF"/>
              </w:rPr>
              <w:t xml:space="preserve">, </w:t>
            </w:r>
            <w:r w:rsidRPr="004D1F84">
              <w:rPr>
                <w:rStyle w:val="ab"/>
                <w:rFonts w:ascii="Times New Roman" w:hAnsi="Times New Roman" w:cs="Times New Roman"/>
                <w:bCs/>
                <w:sz w:val="28"/>
                <w:szCs w:val="28"/>
                <w:shd w:val="clear" w:color="auto" w:fill="FFFFFF"/>
              </w:rPr>
              <w:t>Юрист, Партнер</w:t>
            </w:r>
            <w:r>
              <w:rPr>
                <w:rStyle w:val="ab"/>
                <w:rFonts w:ascii="Times New Roman" w:hAnsi="Times New Roman" w:cs="Times New Roman"/>
                <w:bCs/>
                <w:sz w:val="28"/>
                <w:szCs w:val="28"/>
                <w:shd w:val="clear" w:color="auto" w:fill="FFFFFF"/>
              </w:rPr>
              <w:t xml:space="preserve">, </w:t>
            </w:r>
            <w:r w:rsidRPr="004D1F84">
              <w:rPr>
                <w:rStyle w:val="ab"/>
                <w:rFonts w:ascii="Times New Roman" w:hAnsi="Times New Roman" w:cs="Times New Roman"/>
                <w:bCs/>
                <w:sz w:val="28"/>
                <w:szCs w:val="28"/>
                <w:shd w:val="clear" w:color="auto" w:fill="FFFFFF"/>
              </w:rPr>
              <w:t>K</w:t>
            </w:r>
            <w:r>
              <w:rPr>
                <w:rStyle w:val="ab"/>
                <w:rFonts w:ascii="Times New Roman" w:hAnsi="Times New Roman" w:cs="Times New Roman"/>
                <w:bCs/>
                <w:sz w:val="28"/>
                <w:szCs w:val="28"/>
                <w:shd w:val="clear" w:color="auto" w:fill="FFFFFF"/>
                <w:lang w:val="en-US"/>
              </w:rPr>
              <w:t>haitan</w:t>
            </w:r>
            <w:r w:rsidRPr="004D1F84">
              <w:rPr>
                <w:rStyle w:val="ab"/>
                <w:rFonts w:ascii="Times New Roman" w:hAnsi="Times New Roman" w:cs="Times New Roman"/>
                <w:bCs/>
                <w:sz w:val="28"/>
                <w:szCs w:val="28"/>
                <w:shd w:val="clear" w:color="auto" w:fill="FFFFFF"/>
              </w:rPr>
              <w:t xml:space="preserve"> &amp; C</w:t>
            </w:r>
            <w:r>
              <w:rPr>
                <w:rStyle w:val="ab"/>
                <w:rFonts w:ascii="Times New Roman" w:hAnsi="Times New Roman" w:cs="Times New Roman"/>
                <w:bCs/>
                <w:sz w:val="28"/>
                <w:szCs w:val="28"/>
                <w:shd w:val="clear" w:color="auto" w:fill="FFFFFF"/>
                <w:lang w:val="en-US"/>
              </w:rPr>
              <w:t>o</w:t>
            </w:r>
            <w:r w:rsidRPr="004D1F84">
              <w:rPr>
                <w:rStyle w:val="ab"/>
                <w:rFonts w:ascii="Times New Roman" w:hAnsi="Times New Roman" w:cs="Times New Roman"/>
                <w:bCs/>
                <w:sz w:val="28"/>
                <w:szCs w:val="28"/>
                <w:shd w:val="clear" w:color="auto" w:fill="FFFFFF"/>
              </w:rPr>
              <w:t xml:space="preserve"> LLP</w:t>
            </w:r>
            <w:r>
              <w:rPr>
                <w:rStyle w:val="ab"/>
                <w:rFonts w:ascii="Times New Roman" w:hAnsi="Times New Roman" w:cs="Times New Roman"/>
                <w:bCs/>
                <w:sz w:val="28"/>
                <w:szCs w:val="28"/>
                <w:shd w:val="clear" w:color="auto" w:fill="FFFFFF"/>
              </w:rPr>
              <w:t>, Индия;</w:t>
            </w:r>
          </w:p>
          <w:p w:rsidR="002B5DBE" w:rsidRPr="004D1F84" w:rsidRDefault="002B5DBE" w:rsidP="002B5DBE">
            <w:pPr>
              <w:rPr>
                <w:rStyle w:val="ab"/>
                <w:rFonts w:ascii="Times New Roman" w:hAnsi="Times New Roman" w:cs="Times New Roman"/>
                <w:bCs/>
                <w:sz w:val="28"/>
                <w:szCs w:val="28"/>
                <w:shd w:val="clear" w:color="auto" w:fill="FFFFFF"/>
              </w:rPr>
            </w:pPr>
            <w:r>
              <w:rPr>
                <w:rStyle w:val="ab"/>
                <w:rFonts w:ascii="Times New Roman" w:hAnsi="Times New Roman" w:cs="Times New Roman"/>
                <w:bCs/>
                <w:sz w:val="28"/>
                <w:szCs w:val="28"/>
                <w:shd w:val="clear" w:color="auto" w:fill="FFFFFF"/>
              </w:rPr>
              <w:t xml:space="preserve">- </w:t>
            </w:r>
            <w:r w:rsidRPr="00CC6EC4">
              <w:rPr>
                <w:rStyle w:val="ab"/>
                <w:rFonts w:ascii="Times New Roman" w:hAnsi="Times New Roman" w:cs="Times New Roman"/>
                <w:b/>
                <w:bCs/>
                <w:sz w:val="28"/>
                <w:szCs w:val="28"/>
                <w:shd w:val="clear" w:color="auto" w:fill="FFFFFF"/>
              </w:rPr>
              <w:t>Цзинь Цзин</w:t>
            </w:r>
            <w:r>
              <w:rPr>
                <w:rStyle w:val="ab"/>
                <w:rFonts w:ascii="Times New Roman" w:hAnsi="Times New Roman" w:cs="Times New Roman"/>
                <w:bCs/>
                <w:sz w:val="28"/>
                <w:szCs w:val="28"/>
                <w:shd w:val="clear" w:color="auto" w:fill="FFFFFF"/>
              </w:rPr>
              <w:t xml:space="preserve">, Заместитель директора, Департамент по конкурентной политике и международному сотрудничеству, </w:t>
            </w:r>
            <w:r w:rsidRPr="002F2584">
              <w:rPr>
                <w:rFonts w:ascii="Times New Roman" w:hAnsi="Times New Roman" w:cs="Times New Roman"/>
                <w:i/>
                <w:sz w:val="28"/>
                <w:szCs w:val="28"/>
              </w:rPr>
              <w:t xml:space="preserve">Государственное управление по надзору за рынками </w:t>
            </w:r>
            <w:r>
              <w:rPr>
                <w:rFonts w:ascii="Times New Roman" w:hAnsi="Times New Roman" w:cs="Times New Roman"/>
                <w:i/>
                <w:sz w:val="28"/>
                <w:szCs w:val="28"/>
              </w:rPr>
              <w:t>КНР;</w:t>
            </w:r>
          </w:p>
          <w:p w:rsidR="002B5DBE" w:rsidRDefault="002B5DBE" w:rsidP="002B5DBE">
            <w:pPr>
              <w:rPr>
                <w:rStyle w:val="ab"/>
                <w:rFonts w:ascii="Times New Roman" w:hAnsi="Times New Roman" w:cs="Times New Roman"/>
                <w:bCs/>
                <w:sz w:val="28"/>
                <w:szCs w:val="26"/>
                <w:shd w:val="clear" w:color="auto" w:fill="FFFFFF"/>
              </w:rPr>
            </w:pPr>
            <w:r w:rsidRPr="0073023A">
              <w:rPr>
                <w:rFonts w:ascii="Times New Roman" w:hAnsi="Times New Roman" w:cs="Times New Roman"/>
                <w:b/>
                <w:sz w:val="28"/>
                <w:szCs w:val="28"/>
              </w:rPr>
              <w:t>-</w:t>
            </w:r>
            <w:r w:rsidRPr="00285885">
              <w:rPr>
                <w:rFonts w:ascii="Times New Roman" w:hAnsi="Times New Roman" w:cs="Times New Roman"/>
                <w:b/>
                <w:sz w:val="28"/>
                <w:szCs w:val="28"/>
              </w:rPr>
              <w:t xml:space="preserve"> </w:t>
            </w:r>
            <w:r w:rsidRPr="0065089A">
              <w:rPr>
                <w:rFonts w:ascii="Times New Roman" w:hAnsi="Times New Roman" w:cs="Times New Roman"/>
                <w:b/>
                <w:i/>
                <w:sz w:val="28"/>
                <w:szCs w:val="26"/>
              </w:rPr>
              <w:t>Тереза Морейра</w:t>
            </w:r>
            <w:r w:rsidRPr="0065089A">
              <w:rPr>
                <w:rFonts w:ascii="Times New Roman" w:hAnsi="Times New Roman" w:cs="Times New Roman"/>
                <w:i/>
                <w:sz w:val="28"/>
                <w:szCs w:val="26"/>
              </w:rPr>
              <w:t xml:space="preserve">, </w:t>
            </w:r>
            <w:r w:rsidRPr="0065089A">
              <w:rPr>
                <w:rFonts w:ascii="Times New Roman" w:hAnsi="Times New Roman" w:cs="Times New Roman"/>
                <w:i/>
                <w:sz w:val="28"/>
              </w:rPr>
              <w:t>Руководитель Отдела по конкурентной политике и защите прав потребителей ЮНКТАД</w:t>
            </w:r>
            <w:r w:rsidRPr="0065089A">
              <w:rPr>
                <w:rStyle w:val="ab"/>
                <w:rFonts w:ascii="Times New Roman" w:hAnsi="Times New Roman" w:cs="Times New Roman"/>
                <w:bCs/>
                <w:sz w:val="28"/>
                <w:szCs w:val="26"/>
                <w:shd w:val="clear" w:color="auto" w:fill="FFFFFF"/>
              </w:rPr>
              <w:t>;</w:t>
            </w:r>
          </w:p>
          <w:p w:rsidR="002B5DBE" w:rsidRDefault="002B5DBE" w:rsidP="002B5DBE">
            <w:pPr>
              <w:rPr>
                <w:rStyle w:val="ab"/>
                <w:rFonts w:ascii="Times New Roman" w:hAnsi="Times New Roman" w:cs="Times New Roman"/>
                <w:bCs/>
                <w:sz w:val="28"/>
                <w:szCs w:val="26"/>
                <w:shd w:val="clear" w:color="auto" w:fill="FFFFFF"/>
              </w:rPr>
            </w:pPr>
            <w:r w:rsidRPr="008E4D80">
              <w:rPr>
                <w:rStyle w:val="ab"/>
                <w:rFonts w:ascii="Times New Roman" w:hAnsi="Times New Roman" w:cs="Times New Roman"/>
                <w:bCs/>
                <w:sz w:val="28"/>
                <w:szCs w:val="26"/>
                <w:shd w:val="clear" w:color="auto" w:fill="FFFFFF"/>
              </w:rPr>
              <w:t xml:space="preserve">- </w:t>
            </w:r>
            <w:r>
              <w:rPr>
                <w:rStyle w:val="ab"/>
                <w:rFonts w:ascii="Times New Roman" w:hAnsi="Times New Roman" w:cs="Times New Roman"/>
                <w:b/>
                <w:bCs/>
                <w:sz w:val="28"/>
                <w:szCs w:val="26"/>
                <w:shd w:val="clear" w:color="auto" w:fill="FFFFFF"/>
              </w:rPr>
              <w:t>Альберто Эймлер</w:t>
            </w:r>
            <w:r>
              <w:rPr>
                <w:rStyle w:val="ab"/>
                <w:rFonts w:ascii="Times New Roman" w:hAnsi="Times New Roman" w:cs="Times New Roman"/>
                <w:bCs/>
                <w:sz w:val="28"/>
                <w:szCs w:val="26"/>
                <w:shd w:val="clear" w:color="auto" w:fill="FFFFFF"/>
              </w:rPr>
              <w:t xml:space="preserve">, </w:t>
            </w:r>
            <w:r w:rsidRPr="008E4D80">
              <w:rPr>
                <w:rStyle w:val="ab"/>
                <w:rFonts w:ascii="Times New Roman" w:hAnsi="Times New Roman" w:cs="Times New Roman"/>
                <w:bCs/>
                <w:sz w:val="28"/>
                <w:szCs w:val="26"/>
                <w:shd w:val="clear" w:color="auto" w:fill="FFFFFF"/>
              </w:rPr>
              <w:t>Председатель рабочей группы № 2</w:t>
            </w:r>
            <w:r>
              <w:rPr>
                <w:rStyle w:val="ab"/>
                <w:rFonts w:ascii="Times New Roman" w:hAnsi="Times New Roman" w:cs="Times New Roman"/>
                <w:bCs/>
                <w:sz w:val="28"/>
                <w:szCs w:val="26"/>
                <w:shd w:val="clear" w:color="auto" w:fill="FFFFFF"/>
              </w:rPr>
              <w:t>,</w:t>
            </w:r>
            <w:r w:rsidRPr="008E4D80">
              <w:rPr>
                <w:rStyle w:val="ab"/>
                <w:rFonts w:ascii="Times New Roman" w:hAnsi="Times New Roman" w:cs="Times New Roman"/>
                <w:bCs/>
                <w:sz w:val="28"/>
                <w:szCs w:val="26"/>
                <w:shd w:val="clear" w:color="auto" w:fill="FFFFFF"/>
              </w:rPr>
              <w:t xml:space="preserve"> ОЭСР</w:t>
            </w:r>
            <w:r>
              <w:rPr>
                <w:rStyle w:val="ab"/>
                <w:rFonts w:ascii="Times New Roman" w:hAnsi="Times New Roman" w:cs="Times New Roman"/>
                <w:bCs/>
                <w:sz w:val="28"/>
                <w:szCs w:val="26"/>
                <w:shd w:val="clear" w:color="auto" w:fill="FFFFFF"/>
              </w:rPr>
              <w:t>;</w:t>
            </w:r>
          </w:p>
          <w:p w:rsidR="002B5DBE" w:rsidRDefault="002B5DBE" w:rsidP="002B5DBE">
            <w:pPr>
              <w:rPr>
                <w:rStyle w:val="ab"/>
                <w:rFonts w:ascii="Times New Roman" w:hAnsi="Times New Roman" w:cs="Times New Roman"/>
                <w:bCs/>
                <w:sz w:val="28"/>
                <w:szCs w:val="26"/>
                <w:shd w:val="clear" w:color="auto" w:fill="FFFFFF"/>
              </w:rPr>
            </w:pPr>
            <w:r w:rsidRPr="00DF6D21">
              <w:rPr>
                <w:rStyle w:val="ab"/>
                <w:rFonts w:ascii="Times New Roman" w:hAnsi="Times New Roman" w:cs="Times New Roman"/>
                <w:bCs/>
                <w:sz w:val="28"/>
                <w:szCs w:val="26"/>
                <w:shd w:val="clear" w:color="auto" w:fill="FFFFFF"/>
              </w:rPr>
              <w:t xml:space="preserve">- </w:t>
            </w:r>
            <w:r w:rsidRPr="00DF6D21">
              <w:rPr>
                <w:rStyle w:val="ab"/>
                <w:rFonts w:ascii="Times New Roman" w:hAnsi="Times New Roman" w:cs="Times New Roman"/>
                <w:b/>
                <w:bCs/>
                <w:sz w:val="28"/>
                <w:szCs w:val="26"/>
                <w:shd w:val="clear" w:color="auto" w:fill="FFFFFF"/>
              </w:rPr>
              <w:t>Харюн Гюндуз</w:t>
            </w:r>
            <w:r>
              <w:rPr>
                <w:rStyle w:val="ab"/>
                <w:rFonts w:ascii="Times New Roman" w:hAnsi="Times New Roman" w:cs="Times New Roman"/>
                <w:bCs/>
                <w:sz w:val="28"/>
                <w:szCs w:val="26"/>
                <w:shd w:val="clear" w:color="auto" w:fill="FFFFFF"/>
              </w:rPr>
              <w:t xml:space="preserve">, директор Департамента, </w:t>
            </w:r>
            <w:r w:rsidRPr="00DF6D21">
              <w:rPr>
                <w:rStyle w:val="ab"/>
                <w:rFonts w:ascii="Times New Roman" w:hAnsi="Times New Roman" w:cs="Times New Roman"/>
                <w:bCs/>
                <w:sz w:val="28"/>
                <w:szCs w:val="26"/>
                <w:shd w:val="clear" w:color="auto" w:fill="FFFFFF"/>
              </w:rPr>
              <w:t>Конкурентное ведомство Турции;</w:t>
            </w:r>
          </w:p>
          <w:p w:rsidR="002B5DBE" w:rsidRPr="00732236" w:rsidRDefault="002B5DBE" w:rsidP="002B5DBE">
            <w:pPr>
              <w:rPr>
                <w:rFonts w:ascii="Times New Roman" w:hAnsi="Times New Roman" w:cs="Times New Roman"/>
                <w:i/>
                <w:sz w:val="28"/>
                <w:szCs w:val="28"/>
              </w:rPr>
            </w:pPr>
            <w:r>
              <w:rPr>
                <w:rFonts w:ascii="Times New Roman" w:hAnsi="Times New Roman" w:cs="Times New Roman"/>
                <w:i/>
                <w:sz w:val="28"/>
                <w:szCs w:val="28"/>
              </w:rPr>
              <w:t xml:space="preserve">- </w:t>
            </w:r>
            <w:r w:rsidRPr="00FD38BA">
              <w:rPr>
                <w:rFonts w:ascii="Times New Roman" w:hAnsi="Times New Roman" w:cs="Times New Roman"/>
                <w:b/>
                <w:i/>
                <w:sz w:val="28"/>
                <w:szCs w:val="28"/>
              </w:rPr>
              <w:t xml:space="preserve">Анна </w:t>
            </w:r>
            <w:r w:rsidRPr="00732236">
              <w:rPr>
                <w:rFonts w:ascii="Times New Roman" w:hAnsi="Times New Roman" w:cs="Times New Roman"/>
                <w:b/>
                <w:i/>
                <w:sz w:val="28"/>
                <w:szCs w:val="28"/>
              </w:rPr>
              <w:t>Большакова</w:t>
            </w:r>
            <w:r w:rsidRPr="00732236">
              <w:rPr>
                <w:rFonts w:ascii="Times New Roman" w:hAnsi="Times New Roman" w:cs="Times New Roman"/>
                <w:i/>
                <w:sz w:val="28"/>
                <w:szCs w:val="28"/>
              </w:rPr>
              <w:t>, адвокат, руководитель группы антимонопольной практики</w:t>
            </w:r>
            <w:r>
              <w:rPr>
                <w:rFonts w:ascii="Times New Roman" w:hAnsi="Times New Roman" w:cs="Times New Roman"/>
                <w:i/>
                <w:sz w:val="28"/>
                <w:szCs w:val="28"/>
              </w:rPr>
              <w:t xml:space="preserve">, </w:t>
            </w:r>
            <w:r w:rsidRPr="00732236">
              <w:rPr>
                <w:rFonts w:ascii="Times New Roman" w:hAnsi="Times New Roman" w:cs="Times New Roman"/>
                <w:i/>
                <w:sz w:val="28"/>
                <w:szCs w:val="28"/>
              </w:rPr>
              <w:t>Art De Lex</w:t>
            </w:r>
            <w:r>
              <w:rPr>
                <w:rFonts w:ascii="Times New Roman" w:hAnsi="Times New Roman" w:cs="Times New Roman"/>
                <w:i/>
                <w:sz w:val="28"/>
                <w:szCs w:val="28"/>
              </w:rPr>
              <w:t>;</w:t>
            </w:r>
          </w:p>
          <w:p w:rsidR="001D56FC" w:rsidRPr="00B372F7" w:rsidRDefault="001D56FC" w:rsidP="002B5DBE">
            <w:pPr>
              <w:rPr>
                <w:rFonts w:ascii="Times New Roman" w:hAnsi="Times New Roman" w:cs="Times New Roman"/>
                <w:bCs/>
                <w:i/>
                <w:iCs/>
                <w:sz w:val="28"/>
                <w:szCs w:val="28"/>
                <w:shd w:val="clear" w:color="auto" w:fill="FFFFFF"/>
              </w:rPr>
            </w:pPr>
          </w:p>
        </w:tc>
      </w:tr>
      <w:tr w:rsidR="001D56FC" w:rsidRPr="0073023A" w:rsidTr="003D49F9">
        <w:tc>
          <w:tcPr>
            <w:tcW w:w="1994" w:type="dxa"/>
          </w:tcPr>
          <w:p w:rsidR="001D56FC" w:rsidRPr="0073023A" w:rsidRDefault="001D56FC" w:rsidP="003D49F9">
            <w:pPr>
              <w:jc w:val="center"/>
              <w:rPr>
                <w:rFonts w:ascii="Times New Roman" w:hAnsi="Times New Roman" w:cs="Times New Roman"/>
                <w:sz w:val="28"/>
                <w:szCs w:val="28"/>
              </w:rPr>
            </w:pPr>
            <w:r w:rsidRPr="00F47825">
              <w:rPr>
                <w:rFonts w:ascii="Times New Roman" w:hAnsi="Times New Roman" w:cs="Times New Roman"/>
                <w:sz w:val="28"/>
                <w:szCs w:val="28"/>
              </w:rPr>
              <w:t>1</w:t>
            </w:r>
            <w:r w:rsidRPr="00F47825">
              <w:rPr>
                <w:rFonts w:ascii="Times New Roman" w:hAnsi="Times New Roman" w:cs="Times New Roman"/>
                <w:sz w:val="28"/>
                <w:szCs w:val="28"/>
                <w:lang w:val="en-US"/>
              </w:rPr>
              <w:t>6</w:t>
            </w:r>
            <w:r w:rsidRPr="00F47825">
              <w:rPr>
                <w:rFonts w:ascii="Times New Roman" w:hAnsi="Times New Roman" w:cs="Times New Roman"/>
                <w:sz w:val="28"/>
                <w:szCs w:val="28"/>
              </w:rPr>
              <w:t>:30 – 1</w:t>
            </w:r>
            <w:r w:rsidRPr="00F47825">
              <w:rPr>
                <w:rFonts w:ascii="Times New Roman" w:hAnsi="Times New Roman" w:cs="Times New Roman"/>
                <w:sz w:val="28"/>
                <w:szCs w:val="28"/>
                <w:lang w:val="en-US"/>
              </w:rPr>
              <w:t>7</w:t>
            </w:r>
            <w:r w:rsidRPr="00F47825">
              <w:rPr>
                <w:rFonts w:ascii="Times New Roman" w:hAnsi="Times New Roman" w:cs="Times New Roman"/>
                <w:sz w:val="28"/>
                <w:szCs w:val="28"/>
              </w:rPr>
              <w:t>:00</w:t>
            </w:r>
          </w:p>
        </w:tc>
        <w:tc>
          <w:tcPr>
            <w:tcW w:w="12566" w:type="dxa"/>
            <w:gridSpan w:val="2"/>
          </w:tcPr>
          <w:p w:rsidR="001D56FC" w:rsidRDefault="001D56FC" w:rsidP="003D49F9">
            <w:pPr>
              <w:rPr>
                <w:rFonts w:ascii="Times New Roman" w:hAnsi="Times New Roman" w:cs="Times New Roman"/>
                <w:b/>
                <w:sz w:val="28"/>
                <w:szCs w:val="28"/>
              </w:rPr>
            </w:pPr>
            <w:r w:rsidRPr="0073023A">
              <w:rPr>
                <w:rFonts w:ascii="Times New Roman" w:hAnsi="Times New Roman" w:cs="Times New Roman"/>
                <w:b/>
                <w:sz w:val="28"/>
                <w:szCs w:val="28"/>
              </w:rPr>
              <w:t xml:space="preserve">Церемония закрытия </w:t>
            </w:r>
            <w:r w:rsidRPr="0073023A">
              <w:rPr>
                <w:rFonts w:ascii="Times New Roman" w:hAnsi="Times New Roman" w:cs="Times New Roman"/>
                <w:b/>
                <w:sz w:val="28"/>
                <w:szCs w:val="28"/>
                <w:lang w:val="en-US"/>
              </w:rPr>
              <w:t>VI</w:t>
            </w:r>
            <w:r w:rsidRPr="0073023A">
              <w:rPr>
                <w:rFonts w:ascii="Times New Roman" w:hAnsi="Times New Roman" w:cs="Times New Roman"/>
                <w:b/>
                <w:sz w:val="28"/>
                <w:szCs w:val="28"/>
              </w:rPr>
              <w:t xml:space="preserve"> Конференции по конкуренции под эгидой БРИКС</w:t>
            </w:r>
          </w:p>
          <w:p w:rsidR="001D56FC" w:rsidRDefault="001D56FC" w:rsidP="003D49F9">
            <w:pPr>
              <w:jc w:val="both"/>
              <w:rPr>
                <w:rFonts w:ascii="Times New Roman" w:hAnsi="Times New Roman" w:cs="Times New Roman"/>
                <w:i/>
                <w:sz w:val="28"/>
                <w:szCs w:val="28"/>
              </w:rPr>
            </w:pPr>
            <w:r w:rsidRPr="00757BA5">
              <w:rPr>
                <w:rFonts w:ascii="Times New Roman" w:hAnsi="Times New Roman" w:cs="Times New Roman"/>
                <w:i/>
                <w:sz w:val="28"/>
                <w:szCs w:val="28"/>
              </w:rPr>
              <w:t>(</w:t>
            </w:r>
            <w:r w:rsidRPr="0073023A">
              <w:rPr>
                <w:rFonts w:ascii="Times New Roman" w:hAnsi="Times New Roman" w:cs="Times New Roman"/>
                <w:i/>
                <w:sz w:val="28"/>
                <w:szCs w:val="28"/>
              </w:rPr>
              <w:t xml:space="preserve">Цифровое деловое пространство, </w:t>
            </w:r>
            <w:r>
              <w:rPr>
                <w:rFonts w:ascii="Times New Roman" w:hAnsi="Times New Roman" w:cs="Times New Roman"/>
                <w:i/>
                <w:sz w:val="28"/>
                <w:szCs w:val="28"/>
              </w:rPr>
              <w:t>2 этаж, Большой зал</w:t>
            </w:r>
            <w:r w:rsidRPr="00757BA5">
              <w:rPr>
                <w:rFonts w:ascii="Times New Roman" w:hAnsi="Times New Roman" w:cs="Times New Roman"/>
                <w:i/>
                <w:sz w:val="28"/>
                <w:szCs w:val="28"/>
              </w:rPr>
              <w:t>)</w:t>
            </w:r>
          </w:p>
          <w:p w:rsidR="001D56FC" w:rsidRPr="00BD2B02" w:rsidRDefault="001D56FC" w:rsidP="003D49F9">
            <w:pPr>
              <w:rPr>
                <w:rFonts w:ascii="Times New Roman" w:hAnsi="Times New Roman" w:cs="Times New Roman"/>
                <w:b/>
                <w:sz w:val="16"/>
                <w:szCs w:val="16"/>
              </w:rPr>
            </w:pPr>
          </w:p>
          <w:p w:rsidR="001D56FC" w:rsidRPr="00446884" w:rsidRDefault="001D56FC" w:rsidP="003D49F9">
            <w:pPr>
              <w:pStyle w:val="aa"/>
              <w:numPr>
                <w:ilvl w:val="0"/>
                <w:numId w:val="2"/>
              </w:numPr>
              <w:spacing w:after="160" w:line="259" w:lineRule="auto"/>
              <w:rPr>
                <w:rFonts w:ascii="Times New Roman" w:hAnsi="Times New Roman" w:cs="Times New Roman"/>
                <w:b/>
                <w:sz w:val="28"/>
                <w:szCs w:val="28"/>
              </w:rPr>
            </w:pPr>
            <w:r>
              <w:rPr>
                <w:rFonts w:ascii="Times New Roman" w:hAnsi="Times New Roman" w:cs="Times New Roman"/>
                <w:b/>
                <w:sz w:val="28"/>
                <w:szCs w:val="28"/>
                <w:lang w:val="ru-RU"/>
              </w:rPr>
              <w:t>Благодарственные слова</w:t>
            </w:r>
          </w:p>
          <w:p w:rsidR="001D56FC" w:rsidRPr="00054246" w:rsidRDefault="001D56FC" w:rsidP="003D49F9">
            <w:pPr>
              <w:pStyle w:val="aa"/>
              <w:numPr>
                <w:ilvl w:val="0"/>
                <w:numId w:val="2"/>
              </w:numPr>
              <w:spacing w:after="160" w:line="259" w:lineRule="auto"/>
              <w:rPr>
                <w:rFonts w:ascii="Times New Roman" w:hAnsi="Times New Roman" w:cs="Times New Roman"/>
                <w:b/>
                <w:sz w:val="28"/>
                <w:szCs w:val="28"/>
              </w:rPr>
            </w:pPr>
            <w:r w:rsidRPr="00EB604D">
              <w:rPr>
                <w:rFonts w:ascii="Times New Roman" w:hAnsi="Times New Roman" w:cs="Times New Roman"/>
                <w:b/>
                <w:sz w:val="28"/>
                <w:szCs w:val="28"/>
                <w:lang w:val="ru-RU"/>
              </w:rPr>
              <w:t xml:space="preserve">Церемония представления Китайской Народной Республики, как страны-хозяйки </w:t>
            </w:r>
            <w:r w:rsidRPr="00EB604D">
              <w:rPr>
                <w:rFonts w:ascii="Times New Roman" w:hAnsi="Times New Roman" w:cs="Times New Roman"/>
                <w:b/>
                <w:sz w:val="28"/>
                <w:szCs w:val="28"/>
                <w:lang w:val="en-US"/>
              </w:rPr>
              <w:t>VII</w:t>
            </w:r>
            <w:r w:rsidRPr="00EB604D">
              <w:rPr>
                <w:rFonts w:ascii="Times New Roman" w:hAnsi="Times New Roman" w:cs="Times New Roman"/>
                <w:b/>
                <w:sz w:val="28"/>
                <w:szCs w:val="28"/>
                <w:lang w:val="ru-RU"/>
              </w:rPr>
              <w:t xml:space="preserve"> Конференции по конкуренции под эгидой БРИКС в 2021 г.</w:t>
            </w:r>
          </w:p>
          <w:p w:rsidR="001D56FC" w:rsidRPr="004D1F84" w:rsidRDefault="001D56FC" w:rsidP="003D49F9">
            <w:pPr>
              <w:pStyle w:val="aa"/>
              <w:spacing w:after="160" w:line="259" w:lineRule="auto"/>
              <w:rPr>
                <w:rFonts w:ascii="Times New Roman" w:hAnsi="Times New Roman" w:cs="Times New Roman"/>
                <w:b/>
                <w:sz w:val="28"/>
                <w:szCs w:val="28"/>
              </w:rPr>
            </w:pPr>
            <w:r w:rsidRPr="007C2191">
              <w:rPr>
                <w:rFonts w:ascii="Times New Roman" w:hAnsi="Times New Roman" w:cs="Times New Roman"/>
                <w:i/>
                <w:sz w:val="28"/>
                <w:szCs w:val="28"/>
                <w:lang w:val="ru-RU"/>
              </w:rPr>
              <w:t>-</w:t>
            </w:r>
            <w:r>
              <w:rPr>
                <w:rFonts w:ascii="Times New Roman" w:hAnsi="Times New Roman" w:cs="Times New Roman"/>
                <w:b/>
                <w:i/>
                <w:sz w:val="28"/>
                <w:szCs w:val="28"/>
                <w:lang w:val="ru-RU"/>
              </w:rPr>
              <w:t xml:space="preserve"> </w:t>
            </w:r>
            <w:r w:rsidRPr="00054246">
              <w:rPr>
                <w:rFonts w:ascii="Times New Roman" w:hAnsi="Times New Roman" w:cs="Times New Roman"/>
                <w:b/>
                <w:i/>
                <w:sz w:val="28"/>
                <w:szCs w:val="28"/>
              </w:rPr>
              <w:t>Гань Линь</w:t>
            </w:r>
            <w:r w:rsidRPr="00054246">
              <w:rPr>
                <w:rFonts w:ascii="Times New Roman" w:hAnsi="Times New Roman" w:cs="Times New Roman"/>
                <w:i/>
                <w:sz w:val="28"/>
                <w:szCs w:val="28"/>
              </w:rPr>
              <w:t>, Заместитель Министра, Главное государственное управление по надзору за рынком Китайской Народной Республики</w:t>
            </w:r>
          </w:p>
        </w:tc>
      </w:tr>
    </w:tbl>
    <w:p w:rsidR="001D56FC" w:rsidRPr="00BD2B02" w:rsidRDefault="001D56FC" w:rsidP="001D56FC">
      <w:pPr>
        <w:rPr>
          <w:rFonts w:ascii="Times New Roman" w:hAnsi="Times New Roman" w:cs="Times New Roman"/>
          <w:b/>
          <w:sz w:val="16"/>
          <w:szCs w:val="16"/>
        </w:rPr>
      </w:pPr>
    </w:p>
    <w:p w:rsidR="001D56FC" w:rsidRPr="0073023A" w:rsidRDefault="001D56FC" w:rsidP="001D56FC">
      <w:pPr>
        <w:jc w:val="both"/>
        <w:rPr>
          <w:rFonts w:ascii="Times New Roman" w:hAnsi="Times New Roman" w:cs="Times New Roman"/>
          <w:b/>
          <w:sz w:val="28"/>
          <w:szCs w:val="28"/>
        </w:rPr>
      </w:pPr>
    </w:p>
    <w:p w:rsidR="000B6FAE" w:rsidRDefault="002B5DBE"/>
    <w:sectPr w:rsidR="000B6FAE" w:rsidSect="00E92FD2">
      <w:headerReference w:type="even" r:id="rId7"/>
      <w:headerReference w:type="default" r:id="rId8"/>
      <w:footerReference w:type="default" r:id="rId9"/>
      <w:headerReference w:type="first" r:id="rId10"/>
      <w:pgSz w:w="16838" w:h="11906" w:orient="landscape"/>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EAD" w:rsidRDefault="00685EAD" w:rsidP="001D56FC">
      <w:pPr>
        <w:spacing w:after="0" w:line="240" w:lineRule="auto"/>
      </w:pPr>
      <w:r>
        <w:separator/>
      </w:r>
    </w:p>
  </w:endnote>
  <w:endnote w:type="continuationSeparator" w:id="0">
    <w:p w:rsidR="00685EAD" w:rsidRDefault="00685EAD" w:rsidP="001D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454176"/>
      <w:docPartObj>
        <w:docPartGallery w:val="Page Numbers (Bottom of Page)"/>
        <w:docPartUnique/>
      </w:docPartObj>
    </w:sdtPr>
    <w:sdtEndPr/>
    <w:sdtContent>
      <w:p w:rsidR="00037712" w:rsidRDefault="00685EAD">
        <w:pPr>
          <w:pStyle w:val="a5"/>
          <w:jc w:val="right"/>
        </w:pPr>
        <w:r>
          <w:fldChar w:fldCharType="begin"/>
        </w:r>
        <w:r>
          <w:instrText>PAGE   \* MERGEFORMAT</w:instrText>
        </w:r>
        <w:r>
          <w:fldChar w:fldCharType="separate"/>
        </w:r>
        <w:r w:rsidR="002B5DBE">
          <w:rPr>
            <w:noProof/>
          </w:rPr>
          <w:t>2</w:t>
        </w:r>
        <w:r>
          <w:fldChar w:fldCharType="end"/>
        </w:r>
      </w:p>
    </w:sdtContent>
  </w:sdt>
  <w:p w:rsidR="00037712" w:rsidRDefault="002B5D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EAD" w:rsidRDefault="00685EAD" w:rsidP="001D56FC">
      <w:pPr>
        <w:spacing w:after="0" w:line="240" w:lineRule="auto"/>
      </w:pPr>
      <w:r>
        <w:separator/>
      </w:r>
    </w:p>
  </w:footnote>
  <w:footnote w:type="continuationSeparator" w:id="0">
    <w:p w:rsidR="00685EAD" w:rsidRDefault="00685EAD" w:rsidP="001D56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D8" w:rsidRDefault="002B5D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8" o:spid="_x0000_s2050" type="#_x0000_t136" style="position:absolute;margin-left:0;margin-top:0;width:509.55pt;height:169.85pt;rotation:315;z-index:-251656192;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960047" w:rsidTr="00960047">
      <w:tc>
        <w:tcPr>
          <w:tcW w:w="7280" w:type="dxa"/>
        </w:tcPr>
        <w:p w:rsidR="00960047" w:rsidRDefault="00685EAD" w:rsidP="00E92FD2">
          <w:pPr>
            <w:tabs>
              <w:tab w:val="left" w:pos="2340"/>
              <w:tab w:val="left" w:pos="8685"/>
              <w:tab w:val="right" w:pos="9638"/>
              <w:tab w:val="right" w:pos="14570"/>
            </w:tabs>
            <w:rPr>
              <w:noProof/>
            </w:rPr>
          </w:pPr>
          <w:r w:rsidRPr="00E92FD2">
            <w:rPr>
              <w:rFonts w:ascii="Times New Roman" w:hAnsi="Times New Roman" w:cs="Times New Roman"/>
              <w:b/>
              <w:i/>
              <w:noProof/>
              <w:sz w:val="24"/>
              <w:szCs w:val="28"/>
              <w:lang w:eastAsia="ru-RU"/>
            </w:rPr>
            <w:drawing>
              <wp:inline distT="0" distB="0" distL="0" distR="0" wp14:anchorId="089F99EC" wp14:editId="6DE0A4C9">
                <wp:extent cx="1347171" cy="952500"/>
                <wp:effectExtent l="0" t="0" r="5715" b="0"/>
                <wp:docPr id="1" name="Рисунок 1" descr="T:\19_Междунар.экономическое сотрудничество\Международные проекты\БРИКС 2019\Логотипы\brics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9_Междунар.экономическое сотрудничество\Международные проекты\БРИКС 2019\Логотипы\brics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157" cy="962389"/>
                        </a:xfrm>
                        <a:prstGeom prst="rect">
                          <a:avLst/>
                        </a:prstGeom>
                        <a:noFill/>
                        <a:ln>
                          <a:noFill/>
                        </a:ln>
                      </pic:spPr>
                    </pic:pic>
                  </a:graphicData>
                </a:graphic>
              </wp:inline>
            </w:drawing>
          </w:r>
        </w:p>
      </w:tc>
      <w:tc>
        <w:tcPr>
          <w:tcW w:w="7280" w:type="dxa"/>
        </w:tcPr>
        <w:p w:rsidR="00960047" w:rsidRDefault="002B5DBE" w:rsidP="00E92FD2">
          <w:pPr>
            <w:tabs>
              <w:tab w:val="left" w:pos="2340"/>
              <w:tab w:val="left" w:pos="8685"/>
              <w:tab w:val="right" w:pos="9638"/>
              <w:tab w:val="right" w:pos="14570"/>
            </w:tabs>
            <w:rPr>
              <w:noProof/>
            </w:rPr>
          </w:pPr>
        </w:p>
        <w:p w:rsidR="00960047" w:rsidRDefault="002B5DBE" w:rsidP="00E92FD2">
          <w:pPr>
            <w:tabs>
              <w:tab w:val="left" w:pos="2340"/>
              <w:tab w:val="left" w:pos="8685"/>
              <w:tab w:val="right" w:pos="9638"/>
              <w:tab w:val="right" w:pos="14570"/>
            </w:tabs>
            <w:rPr>
              <w:noProof/>
            </w:rPr>
          </w:pPr>
        </w:p>
        <w:p w:rsidR="00960047" w:rsidRPr="00960047" w:rsidRDefault="00685EAD" w:rsidP="001D56FC">
          <w:pPr>
            <w:tabs>
              <w:tab w:val="left" w:pos="2340"/>
              <w:tab w:val="left" w:pos="8685"/>
              <w:tab w:val="right" w:pos="9638"/>
              <w:tab w:val="right" w:pos="14570"/>
            </w:tabs>
            <w:jc w:val="right"/>
            <w:rPr>
              <w:rFonts w:ascii="Times New Roman" w:hAnsi="Times New Roman" w:cs="Times New Roman"/>
              <w:b/>
              <w:i/>
              <w:noProof/>
              <w:sz w:val="24"/>
              <w:szCs w:val="24"/>
            </w:rPr>
          </w:pPr>
          <w:r>
            <w:rPr>
              <w:rFonts w:ascii="Times New Roman" w:hAnsi="Times New Roman" w:cs="Times New Roman"/>
              <w:b/>
              <w:i/>
              <w:noProof/>
              <w:sz w:val="24"/>
              <w:szCs w:val="24"/>
            </w:rPr>
            <w:t xml:space="preserve">Проект </w:t>
          </w:r>
          <w:r w:rsidR="001D56FC">
            <w:rPr>
              <w:rFonts w:ascii="Times New Roman" w:hAnsi="Times New Roman" w:cs="Times New Roman"/>
              <w:b/>
              <w:i/>
              <w:noProof/>
              <w:sz w:val="24"/>
              <w:szCs w:val="24"/>
            </w:rPr>
            <w:t>для СМИ</w:t>
          </w:r>
        </w:p>
      </w:tc>
    </w:tr>
  </w:tbl>
  <w:p w:rsidR="002E07A1" w:rsidRPr="00960047" w:rsidRDefault="002B5DBE" w:rsidP="00960047">
    <w:pPr>
      <w:tabs>
        <w:tab w:val="left" w:pos="2340"/>
        <w:tab w:val="left" w:pos="8685"/>
        <w:tab w:val="right" w:pos="9638"/>
        <w:tab w:val="right" w:pos="14570"/>
      </w:tabs>
      <w:spacing w:after="0" w:line="240" w:lineRule="auto"/>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9" o:spid="_x0000_s2051" type="#_x0000_t136" style="position:absolute;margin-left:0;margin-top:0;width:509.55pt;height:169.85pt;rotation:315;z-index:-251655168;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DD8" w:rsidRDefault="002B5DBE">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974697" o:spid="_x0000_s2049" type="#_x0000_t136" style="position:absolute;margin-left:0;margin-top:0;width:509.55pt;height:169.85pt;rotation:315;z-index:-251658240;mso-position-horizontal:center;mso-position-horizontal-relative:margin;mso-position-vertical:center;mso-position-vertical-relative:margin" o:allowincell="f" fillcolor="#e7e6e6 [3214]" stroked="f">
          <v:fill opacity=".5"/>
          <v:textpath style="font-family:&quot;Georg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3B238C"/>
    <w:multiLevelType w:val="hybridMultilevel"/>
    <w:tmpl w:val="9C841DE8"/>
    <w:lvl w:ilvl="0" w:tplc="4768C4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6E4E08"/>
    <w:multiLevelType w:val="hybridMultilevel"/>
    <w:tmpl w:val="C0481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2F1F24"/>
    <w:multiLevelType w:val="hybridMultilevel"/>
    <w:tmpl w:val="0040EBA2"/>
    <w:lvl w:ilvl="0" w:tplc="2BBE88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FC"/>
    <w:rsid w:val="000A2B6E"/>
    <w:rsid w:val="00105890"/>
    <w:rsid w:val="001D56FC"/>
    <w:rsid w:val="001E14E9"/>
    <w:rsid w:val="002303CA"/>
    <w:rsid w:val="00247794"/>
    <w:rsid w:val="002B5DBE"/>
    <w:rsid w:val="00685EAD"/>
    <w:rsid w:val="00722EAA"/>
    <w:rsid w:val="00877F38"/>
    <w:rsid w:val="009A1391"/>
    <w:rsid w:val="009D42DA"/>
    <w:rsid w:val="00AA0A15"/>
    <w:rsid w:val="00AB7888"/>
    <w:rsid w:val="00BA7F11"/>
    <w:rsid w:val="00BF7339"/>
    <w:rsid w:val="00C442EB"/>
    <w:rsid w:val="00CB293B"/>
    <w:rsid w:val="00CD1487"/>
    <w:rsid w:val="00D61113"/>
    <w:rsid w:val="00E361F5"/>
    <w:rsid w:val="00E76737"/>
    <w:rsid w:val="00E94980"/>
    <w:rsid w:val="00EB4A6E"/>
    <w:rsid w:val="00F537FB"/>
    <w:rsid w:val="00FF6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07F09E2-6F91-4875-931B-BD02AF3B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6FC"/>
  </w:style>
  <w:style w:type="paragraph" w:styleId="2">
    <w:name w:val="heading 2"/>
    <w:basedOn w:val="a"/>
    <w:link w:val="20"/>
    <w:uiPriority w:val="9"/>
    <w:qFormat/>
    <w:rsid w:val="001D56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56FC"/>
    <w:rPr>
      <w:rFonts w:ascii="Times New Roman" w:eastAsia="Times New Roman" w:hAnsi="Times New Roman" w:cs="Times New Roman"/>
      <w:b/>
      <w:bCs/>
      <w:sz w:val="36"/>
      <w:szCs w:val="36"/>
      <w:lang w:eastAsia="ru-RU"/>
    </w:rPr>
  </w:style>
  <w:style w:type="paragraph" w:styleId="a3">
    <w:name w:val="header"/>
    <w:basedOn w:val="a"/>
    <w:link w:val="a4"/>
    <w:uiPriority w:val="99"/>
    <w:unhideWhenUsed/>
    <w:rsid w:val="001D56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56FC"/>
  </w:style>
  <w:style w:type="paragraph" w:styleId="a5">
    <w:name w:val="footer"/>
    <w:basedOn w:val="a"/>
    <w:link w:val="a6"/>
    <w:uiPriority w:val="99"/>
    <w:unhideWhenUsed/>
    <w:rsid w:val="001D56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56FC"/>
  </w:style>
  <w:style w:type="table" w:styleId="a7">
    <w:name w:val="Table Grid"/>
    <w:basedOn w:val="a1"/>
    <w:uiPriority w:val="39"/>
    <w:rsid w:val="001D5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D56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D56FC"/>
    <w:rPr>
      <w:rFonts w:ascii="Segoe UI" w:hAnsi="Segoe UI" w:cs="Segoe UI"/>
      <w:sz w:val="18"/>
      <w:szCs w:val="18"/>
    </w:rPr>
  </w:style>
  <w:style w:type="paragraph" w:styleId="aa">
    <w:name w:val="List Paragraph"/>
    <w:basedOn w:val="a"/>
    <w:uiPriority w:val="34"/>
    <w:qFormat/>
    <w:rsid w:val="001D56FC"/>
    <w:pPr>
      <w:ind w:left="720"/>
      <w:contextualSpacing/>
    </w:pPr>
    <w:rPr>
      <w:lang w:val="pt-BR"/>
    </w:rPr>
  </w:style>
  <w:style w:type="character" w:styleId="ab">
    <w:name w:val="Emphasis"/>
    <w:basedOn w:val="a0"/>
    <w:uiPriority w:val="20"/>
    <w:qFormat/>
    <w:rsid w:val="001D56FC"/>
    <w:rPr>
      <w:i/>
      <w:iCs/>
    </w:rPr>
  </w:style>
  <w:style w:type="paragraph" w:styleId="ac">
    <w:name w:val="Normal (Web)"/>
    <w:basedOn w:val="a"/>
    <w:uiPriority w:val="99"/>
    <w:unhideWhenUsed/>
    <w:rsid w:val="001D56FC"/>
    <w:pPr>
      <w:spacing w:before="100" w:beforeAutospacing="1" w:after="100" w:afterAutospacing="1"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2565</Words>
  <Characters>14625</Characters>
  <Application>Microsoft Office Word</Application>
  <DocSecurity>4</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Караганова Жанна Валентиновна</dc:creator>
  <cp:keywords/>
  <dc:description/>
  <cp:lastModifiedBy>Махмудов Р.А.</cp:lastModifiedBy>
  <cp:revision>2</cp:revision>
  <dcterms:created xsi:type="dcterms:W3CDTF">2019-09-06T13:43:00Z</dcterms:created>
  <dcterms:modified xsi:type="dcterms:W3CDTF">2019-09-06T13:43:00Z</dcterms:modified>
</cp:coreProperties>
</file>