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Руководителям территориальных органов ФАС России вручены ведомственные награды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2019, 17:55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Также в рамках состоявшегося Семинара для глав территориальных управлений по наиболее актуальным и важным вопросам правоприменительной практики выступили начальники управлений центрального аппарата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17 сентября 2019 года, в рамках VI Конференции по конкуренции под эгидой БРИКС состоялся Семинар для руководителей территориальных органов ФАС России, в ходе которого заместитель руководителя ФАС России Алексей Доценко вручил сотрудникам службы ведомственные награды.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Медалью ФАС России «За отличие в службе» II степени награждены: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Комов Юрий Алексеевич, руководитель Курского УФАС России;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Лучников Роман Валерьевич, руководитель Волгоградского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Медалью ФАС России «За отличие в службе» III степени награждены: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Потапова Елизавета Ивановна, руководитель Бурятского УФАС России;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Уракчиев Амин Союнович, руководитель Карачаево-Черкесского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Почетной грамотой ФАС России награждены: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Хабибуллин Рузалин Рамилович, руководитель Ханты-Мансийского УФАС России;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Шафигуллин Ленар Нуруллович, руководитель Нижегородского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Поздравляем коллег с заслуженными наградами!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[photo_1378]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​Семинар открыл помощник руководителя ФАС России Сергей Максимов, главный редактор журнала «Российское конкурентное право и экономика», обратившись к коллегам с приветственным словом.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докладом о реализации Межведомственной программы мер по выявлению картелей и иных ограничивающих конкуренцию соглашений на 2019-2023 годы[1] выступил начальник Управления по борьбе с картелями Андрей Тенишев. Он также рассказал о необходимости мониторинга и контроля эффективности национальных и федеральных проектов.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электроэнергетики Дмитрий Васильев осветил актуальные вопросы антимонопольного контроля и законодательства в сфере электроэнергетики, в том числе контроля нарушений правил технологического присоединения.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особенностях антимонопольных требований в сфере государственного оборонного заказа рассказал начальник Управления контроля сухопутного и морского вооружения военной техники связи Андрей Грешнев.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докладом об актуальных аспектах антимонопольного регулирования и контроля, а также о законодательных инициативах ведомства в сфере финансовых рынков выступила Ольга Сергеева, начальник Управления контроля финансовых рынков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практике применения ст. 18.1 Закона о защите конкуренции сообщили заместитель начальника Управления и начальник Управления контроля строительства и природных ресурсов Оксана Малая 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транспорта Адиля Вяселева рассказала о современных тенденциях в части антимонопольного регулирования в сфере транспорта.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 докладом о правоприменительной практике Саратовского УФАС России на рынке перевозок автомобильным транспортом выступила руководитель территориального управления службы Людмила Борисова.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Утвержденную распоряжением Правтельства РФ от 17.06.2019 № 1314-р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