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16 июля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2020, 16:30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заочной 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транспортировке газа по магистральному газопроводу (газопроводу-отводу) АО «Газпром газораспределение Владимир»;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признании утратившим силу приказа ФСТ России от 29.12.2010 № 492-э/4 «Об установлении ставки тарифа на услуги ООО «Нефтетранспортная компания» по перевалке нефти из системы магистральных трубопроводов ОАО «АК «Транснефть» в железнодорожные цистерны на станции г. Уяр»;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«Ямалкоммунэнерго» на территории Ямало-Ненецкого автономного округа;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«Профсервис» на территории Московской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ОАО «Рыбинскгазсервис» на территории Ярославской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Орел» на территории Орловской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«Туапсегоргаз» на территории Краснодарского края;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транспортировке газа по магистральному отводу (газопроводу-отводу) ООО «Удмуртэнергонефть»;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транспортировке газа по магистральному отводу (газопроводу-отводу) ФГУП «РФЯЦ-ВНИИЭФ»;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изменений в приказ ФАС России от 29.11.2019 № 1568/19 «О внесении изменения в приложение № 1 к приказу ФАС России от 08.09.2017 № 1189/17 и об утверждении тарифа на услуги по погрузке, выгрузке и хранению грузов в морском порту Варандей, оказываемые обществом с ограниченной ответственностью «Варандейский терминал» (в части приведения наименования услуги в соответствие с постановлением Правительства Российской Федерации от 23.04.2008 № 293 в ред. Постановления Правительства Российской Федерации от 27.12.2019 № 1923).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